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1357"/>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1829"/>
        <w:gridCol w:w="2910"/>
        <w:gridCol w:w="1822"/>
        <w:gridCol w:w="1725"/>
        <w:gridCol w:w="1703"/>
        <w:gridCol w:w="936"/>
      </w:tblGrid>
      <w:tr w:rsidR="00EE5933" w:rsidRPr="00676502" w:rsidTr="00EE5933">
        <w:tc>
          <w:tcPr>
            <w:tcW w:w="250" w:type="dxa"/>
            <w:tcBorders>
              <w:top w:val="nil"/>
              <w:left w:val="nil"/>
              <w:right w:val="nil"/>
            </w:tcBorders>
          </w:tcPr>
          <w:p w:rsidR="00EE5933" w:rsidRPr="002E6CCB" w:rsidRDefault="00EE5933" w:rsidP="00EE5933">
            <w:pPr>
              <w:spacing w:line="360" w:lineRule="auto"/>
              <w:ind w:right="-448"/>
              <w:jc w:val="center"/>
              <w:rPr>
                <w:rFonts w:asciiTheme="minorHAnsi" w:hAnsiTheme="minorHAnsi"/>
                <w:b/>
                <w:sz w:val="36"/>
                <w:szCs w:val="36"/>
              </w:rPr>
            </w:pPr>
            <w:bookmarkStart w:id="0" w:name="_GoBack"/>
            <w:bookmarkEnd w:id="0"/>
          </w:p>
        </w:tc>
        <w:tc>
          <w:tcPr>
            <w:tcW w:w="10925" w:type="dxa"/>
            <w:gridSpan w:val="6"/>
            <w:tcBorders>
              <w:top w:val="nil"/>
              <w:left w:val="nil"/>
              <w:right w:val="nil"/>
            </w:tcBorders>
            <w:shd w:val="clear" w:color="auto" w:fill="auto"/>
          </w:tcPr>
          <w:p w:rsidR="00EE5933" w:rsidRPr="002E6CCB" w:rsidRDefault="006F08CA" w:rsidP="00D4135D">
            <w:pPr>
              <w:spacing w:line="336" w:lineRule="auto"/>
              <w:ind w:right="-448"/>
              <w:jc w:val="center"/>
              <w:rPr>
                <w:rFonts w:asciiTheme="minorHAnsi" w:hAnsiTheme="minorHAnsi"/>
                <w:b/>
                <w:sz w:val="36"/>
                <w:szCs w:val="36"/>
              </w:rPr>
            </w:pPr>
            <w:r>
              <w:rPr>
                <w:rFonts w:asciiTheme="minorHAnsi" w:hAnsiTheme="minorHAnsi"/>
                <w:b/>
                <w:sz w:val="36"/>
                <w:szCs w:val="36"/>
              </w:rPr>
              <w:t>Umowa</w:t>
            </w:r>
            <w:r w:rsidR="00EE5933" w:rsidRPr="002E6CCB">
              <w:rPr>
                <w:rFonts w:asciiTheme="minorHAnsi" w:hAnsiTheme="minorHAnsi"/>
                <w:b/>
                <w:sz w:val="36"/>
                <w:szCs w:val="36"/>
              </w:rPr>
              <w:t xml:space="preserve"> o dofinansowanie</w:t>
            </w:r>
          </w:p>
          <w:p w:rsidR="00EE5933" w:rsidRPr="002E6CCB" w:rsidRDefault="00EE5933" w:rsidP="00D4135D">
            <w:pPr>
              <w:spacing w:line="336" w:lineRule="auto"/>
              <w:ind w:right="-448"/>
              <w:jc w:val="center"/>
              <w:rPr>
                <w:rFonts w:asciiTheme="minorHAnsi" w:hAnsiTheme="minorHAnsi"/>
                <w:b/>
                <w:sz w:val="28"/>
                <w:szCs w:val="28"/>
              </w:rPr>
            </w:pPr>
            <w:r w:rsidRPr="002E6CCB">
              <w:rPr>
                <w:rFonts w:asciiTheme="minorHAnsi" w:hAnsiTheme="minorHAnsi"/>
                <w:b/>
                <w:sz w:val="28"/>
                <w:szCs w:val="28"/>
              </w:rPr>
              <w:t>w ramach Regionalnego Programu Operacyjnego Województwa Pomorskiego</w:t>
            </w:r>
          </w:p>
          <w:p w:rsidR="00EE5933" w:rsidRPr="002E6CCB" w:rsidRDefault="00EE5933" w:rsidP="00D4135D">
            <w:pPr>
              <w:spacing w:line="336" w:lineRule="auto"/>
              <w:ind w:right="-448"/>
              <w:jc w:val="center"/>
              <w:rPr>
                <w:rFonts w:asciiTheme="minorHAnsi" w:hAnsiTheme="minorHAnsi"/>
                <w:b/>
                <w:sz w:val="28"/>
                <w:szCs w:val="28"/>
              </w:rPr>
            </w:pPr>
            <w:r w:rsidRPr="002E6CCB">
              <w:rPr>
                <w:rFonts w:asciiTheme="minorHAnsi" w:hAnsiTheme="minorHAnsi"/>
                <w:b/>
                <w:sz w:val="28"/>
                <w:szCs w:val="28"/>
              </w:rPr>
              <w:t xml:space="preserve"> na lata 2014-2020</w:t>
            </w:r>
          </w:p>
          <w:p w:rsidR="00DE4AC8" w:rsidRDefault="00DE4AC8" w:rsidP="00DE4AC8">
            <w:pPr>
              <w:pStyle w:val="Zwykytekst"/>
              <w:jc w:val="center"/>
              <w:rPr>
                <w:rFonts w:asciiTheme="minorHAnsi" w:hAnsiTheme="minorHAnsi"/>
                <w:b/>
              </w:rPr>
            </w:pPr>
            <w:r w:rsidRPr="00DE4AC8">
              <w:rPr>
                <w:rFonts w:asciiTheme="minorHAnsi" w:hAnsiTheme="minorHAnsi"/>
                <w:b/>
              </w:rPr>
              <w:t xml:space="preserve">Podpisanie w dniu </w:t>
            </w:r>
            <w:r>
              <w:rPr>
                <w:rFonts w:asciiTheme="minorHAnsi" w:hAnsiTheme="minorHAnsi"/>
                <w:b/>
              </w:rPr>
              <w:t>24</w:t>
            </w:r>
            <w:r w:rsidRPr="00DE4AC8">
              <w:rPr>
                <w:rFonts w:asciiTheme="minorHAnsi" w:hAnsiTheme="minorHAnsi"/>
                <w:b/>
              </w:rPr>
              <w:t xml:space="preserve"> kwietnia 2017 r. w Gdańsku, </w:t>
            </w:r>
            <w:r>
              <w:rPr>
                <w:rFonts w:asciiTheme="minorHAnsi" w:hAnsiTheme="minorHAnsi"/>
                <w:b/>
              </w:rPr>
              <w:t>Gabinet Pana Marszałka Mieczysława Struka</w:t>
            </w:r>
            <w:r w:rsidRPr="00DE4AC8">
              <w:rPr>
                <w:rFonts w:asciiTheme="minorHAnsi" w:hAnsiTheme="minorHAnsi"/>
                <w:b/>
              </w:rPr>
              <w:t xml:space="preserve"> UMWP, godz. </w:t>
            </w:r>
            <w:r>
              <w:rPr>
                <w:rFonts w:asciiTheme="minorHAnsi" w:hAnsiTheme="minorHAnsi"/>
                <w:b/>
              </w:rPr>
              <w:t>14</w:t>
            </w:r>
            <w:r w:rsidRPr="00DE4AC8">
              <w:rPr>
                <w:rFonts w:asciiTheme="minorHAnsi" w:hAnsiTheme="minorHAnsi"/>
                <w:b/>
              </w:rPr>
              <w:t>:00</w:t>
            </w:r>
            <w:r w:rsidR="00546677" w:rsidRPr="0083478D">
              <w:rPr>
                <w:rFonts w:asciiTheme="minorHAnsi" w:hAnsiTheme="minorHAnsi"/>
                <w:b/>
              </w:rPr>
              <w:t xml:space="preserve"> </w:t>
            </w:r>
          </w:p>
          <w:p w:rsidR="007969F5" w:rsidRDefault="007969F5" w:rsidP="0083478D">
            <w:pPr>
              <w:spacing w:before="120" w:after="120"/>
              <w:ind w:right="-448"/>
              <w:jc w:val="center"/>
              <w:rPr>
                <w:rFonts w:asciiTheme="minorHAnsi" w:eastAsiaTheme="minorHAnsi" w:hAnsiTheme="minorHAnsi" w:cstheme="minorBidi"/>
                <w:b/>
                <w:sz w:val="22"/>
                <w:szCs w:val="21"/>
                <w:lang w:eastAsia="en-US"/>
              </w:rPr>
            </w:pPr>
          </w:p>
          <w:p w:rsidR="00DE4AC8" w:rsidRPr="002663C4" w:rsidRDefault="00DE4AC8" w:rsidP="0083478D">
            <w:pPr>
              <w:spacing w:before="120" w:after="120"/>
              <w:ind w:right="-448"/>
              <w:jc w:val="center"/>
              <w:rPr>
                <w:rFonts w:asciiTheme="minorHAnsi" w:eastAsiaTheme="minorHAnsi" w:hAnsiTheme="minorHAnsi" w:cstheme="minorBidi"/>
                <w:b/>
                <w:sz w:val="22"/>
                <w:szCs w:val="21"/>
                <w:lang w:eastAsia="en-US"/>
              </w:rPr>
            </w:pPr>
          </w:p>
        </w:tc>
      </w:tr>
      <w:tr w:rsidR="00EE5933" w:rsidRPr="00A35B13" w:rsidTr="00F96AE7">
        <w:trPr>
          <w:trHeight w:val="582"/>
        </w:trPr>
        <w:tc>
          <w:tcPr>
            <w:tcW w:w="2079" w:type="dxa"/>
            <w:gridSpan w:val="2"/>
            <w:shd w:val="clear" w:color="auto" w:fill="auto"/>
            <w:vAlign w:val="center"/>
          </w:tcPr>
          <w:p w:rsidR="00EE5933" w:rsidRPr="00EB1127" w:rsidRDefault="00EE5933" w:rsidP="00F96AE7">
            <w:pPr>
              <w:spacing w:before="120" w:after="120"/>
              <w:jc w:val="center"/>
              <w:rPr>
                <w:rFonts w:asciiTheme="minorHAnsi" w:hAnsiTheme="minorHAnsi"/>
                <w:b/>
                <w:sz w:val="22"/>
                <w:szCs w:val="22"/>
              </w:rPr>
            </w:pPr>
            <w:r w:rsidRPr="00EB1127">
              <w:rPr>
                <w:rFonts w:asciiTheme="minorHAnsi" w:hAnsiTheme="minorHAnsi"/>
                <w:b/>
                <w:sz w:val="22"/>
                <w:szCs w:val="22"/>
              </w:rPr>
              <w:t>Beneficjent</w:t>
            </w:r>
          </w:p>
        </w:tc>
        <w:tc>
          <w:tcPr>
            <w:tcW w:w="2910" w:type="dxa"/>
            <w:shd w:val="clear" w:color="auto" w:fill="auto"/>
            <w:vAlign w:val="center"/>
          </w:tcPr>
          <w:p w:rsidR="00EE5933" w:rsidRPr="00EB1127" w:rsidRDefault="00EE5933" w:rsidP="00F96AE7">
            <w:pPr>
              <w:spacing w:before="120" w:after="120"/>
              <w:jc w:val="center"/>
              <w:rPr>
                <w:rFonts w:asciiTheme="minorHAnsi" w:hAnsiTheme="minorHAnsi"/>
                <w:b/>
                <w:sz w:val="22"/>
                <w:szCs w:val="22"/>
              </w:rPr>
            </w:pPr>
            <w:r w:rsidRPr="00EB1127">
              <w:rPr>
                <w:rFonts w:asciiTheme="minorHAnsi" w:hAnsiTheme="minorHAnsi"/>
                <w:b/>
                <w:sz w:val="22"/>
                <w:szCs w:val="22"/>
              </w:rPr>
              <w:t>Tytuł projektu</w:t>
            </w:r>
          </w:p>
        </w:tc>
        <w:tc>
          <w:tcPr>
            <w:tcW w:w="1822" w:type="dxa"/>
            <w:shd w:val="clear" w:color="auto" w:fill="auto"/>
            <w:vAlign w:val="center"/>
          </w:tcPr>
          <w:p w:rsidR="00EE5933" w:rsidRPr="00EB1127" w:rsidRDefault="00EE5933" w:rsidP="00F96AE7">
            <w:pPr>
              <w:spacing w:before="120" w:after="120"/>
              <w:jc w:val="center"/>
              <w:rPr>
                <w:rFonts w:asciiTheme="minorHAnsi" w:hAnsiTheme="minorHAnsi"/>
                <w:b/>
                <w:sz w:val="22"/>
                <w:szCs w:val="22"/>
              </w:rPr>
            </w:pPr>
            <w:r w:rsidRPr="00EB1127">
              <w:rPr>
                <w:rFonts w:asciiTheme="minorHAnsi" w:hAnsiTheme="minorHAnsi"/>
                <w:b/>
                <w:sz w:val="22"/>
                <w:szCs w:val="22"/>
              </w:rPr>
              <w:t>Wartość projektu</w:t>
            </w:r>
          </w:p>
        </w:tc>
        <w:tc>
          <w:tcPr>
            <w:tcW w:w="1725" w:type="dxa"/>
            <w:vAlign w:val="center"/>
          </w:tcPr>
          <w:p w:rsidR="00EE5933" w:rsidRPr="00EB1127" w:rsidRDefault="00EB1127" w:rsidP="00F96AE7">
            <w:pPr>
              <w:spacing w:before="120" w:after="120"/>
              <w:jc w:val="center"/>
              <w:rPr>
                <w:rFonts w:asciiTheme="minorHAnsi" w:hAnsiTheme="minorHAnsi"/>
                <w:b/>
                <w:sz w:val="22"/>
                <w:szCs w:val="22"/>
              </w:rPr>
            </w:pPr>
            <w:r w:rsidRPr="00EB1127">
              <w:rPr>
                <w:rFonts w:asciiTheme="minorHAnsi" w:hAnsiTheme="minorHAnsi"/>
                <w:b/>
                <w:sz w:val="22"/>
                <w:szCs w:val="22"/>
              </w:rPr>
              <w:t>Wydatki kwalifikowalne</w:t>
            </w:r>
          </w:p>
        </w:tc>
        <w:tc>
          <w:tcPr>
            <w:tcW w:w="1703" w:type="dxa"/>
            <w:shd w:val="clear" w:color="auto" w:fill="auto"/>
            <w:vAlign w:val="center"/>
          </w:tcPr>
          <w:p w:rsidR="00EE5933" w:rsidRPr="00EB1127" w:rsidRDefault="00EE5933" w:rsidP="00F96AE7">
            <w:pPr>
              <w:spacing w:before="120" w:after="120"/>
              <w:jc w:val="center"/>
              <w:rPr>
                <w:rFonts w:asciiTheme="minorHAnsi" w:hAnsiTheme="minorHAnsi"/>
                <w:b/>
                <w:sz w:val="22"/>
                <w:szCs w:val="22"/>
              </w:rPr>
            </w:pPr>
            <w:r w:rsidRPr="00EB1127">
              <w:rPr>
                <w:rFonts w:asciiTheme="minorHAnsi" w:hAnsiTheme="minorHAnsi"/>
                <w:b/>
                <w:sz w:val="22"/>
                <w:szCs w:val="22"/>
              </w:rPr>
              <w:t>Dofinansowanie</w:t>
            </w:r>
          </w:p>
        </w:tc>
        <w:tc>
          <w:tcPr>
            <w:tcW w:w="936" w:type="dxa"/>
            <w:shd w:val="clear" w:color="auto" w:fill="auto"/>
            <w:vAlign w:val="center"/>
          </w:tcPr>
          <w:p w:rsidR="00EE5933" w:rsidRPr="00EB1127" w:rsidRDefault="00EE5933" w:rsidP="00F96AE7">
            <w:pPr>
              <w:spacing w:before="120" w:after="120"/>
              <w:jc w:val="center"/>
              <w:rPr>
                <w:rFonts w:asciiTheme="minorHAnsi" w:hAnsiTheme="minorHAnsi"/>
                <w:b/>
                <w:sz w:val="22"/>
                <w:szCs w:val="22"/>
              </w:rPr>
            </w:pPr>
            <w:r w:rsidRPr="00EB1127">
              <w:rPr>
                <w:rFonts w:asciiTheme="minorHAnsi" w:hAnsiTheme="minorHAnsi"/>
                <w:b/>
                <w:sz w:val="22"/>
                <w:szCs w:val="22"/>
              </w:rPr>
              <w:t>%</w:t>
            </w:r>
          </w:p>
        </w:tc>
      </w:tr>
      <w:tr w:rsidR="00EE5933" w:rsidRPr="00A35B13" w:rsidTr="00866929">
        <w:trPr>
          <w:trHeight w:val="1473"/>
        </w:trPr>
        <w:tc>
          <w:tcPr>
            <w:tcW w:w="2079" w:type="dxa"/>
            <w:gridSpan w:val="2"/>
            <w:shd w:val="clear" w:color="auto" w:fill="auto"/>
          </w:tcPr>
          <w:p w:rsidR="00AB278F" w:rsidRPr="00E576F9" w:rsidRDefault="003B2ACC" w:rsidP="00B30832">
            <w:pPr>
              <w:spacing w:before="120" w:after="120"/>
              <w:jc w:val="center"/>
              <w:rPr>
                <w:rFonts w:asciiTheme="minorHAnsi" w:hAnsiTheme="minorHAnsi"/>
                <w:b/>
                <w:sz w:val="22"/>
                <w:szCs w:val="22"/>
              </w:rPr>
            </w:pPr>
            <w:sdt>
              <w:sdtPr>
                <w:rPr>
                  <w:rFonts w:asciiTheme="minorHAnsi" w:hAnsiTheme="minorHAnsi"/>
                  <w:b/>
                  <w:sz w:val="22"/>
                  <w:szCs w:val="22"/>
                </w:rPr>
                <w:alias w:val="Nazwa Beneficjenta"/>
                <w:id w:val="-533578893"/>
                <w:placeholder>
                  <w:docPart w:val="3189F8551D584EFA88D0FD12E47AA8BA"/>
                </w:placeholder>
              </w:sdtPr>
              <w:sdtEndPr/>
              <w:sdtContent>
                <w:sdt>
                  <w:sdtPr>
                    <w:rPr>
                      <w:rFonts w:asciiTheme="minorHAnsi" w:hAnsiTheme="minorHAnsi"/>
                      <w:b/>
                      <w:sz w:val="22"/>
                      <w:szCs w:val="22"/>
                    </w:rPr>
                    <w:alias w:val="Nazwa Beneficjenta"/>
                    <w:id w:val="1381432280"/>
                    <w:placeholder>
                      <w:docPart w:val="FCB0421F04EF47F196D2ED510F7BE80E"/>
                    </w:placeholder>
                  </w:sdtPr>
                  <w:sdtEndPr/>
                  <w:sdtContent>
                    <w:r w:rsidR="00E576F9" w:rsidRPr="00E576F9">
                      <w:rPr>
                        <w:rFonts w:asciiTheme="minorHAnsi" w:hAnsiTheme="minorHAnsi"/>
                        <w:b/>
                        <w:sz w:val="22"/>
                        <w:szCs w:val="22"/>
                      </w:rPr>
                      <w:t>Gmina Miasta Wejherowa</w:t>
                    </w:r>
                  </w:sdtContent>
                </w:sdt>
                <w:r w:rsidR="008D39DF" w:rsidRPr="00E576F9">
                  <w:rPr>
                    <w:rFonts w:asciiTheme="minorHAnsi" w:hAnsiTheme="minorHAnsi"/>
                    <w:b/>
                    <w:sz w:val="22"/>
                    <w:szCs w:val="22"/>
                  </w:rPr>
                  <w:t xml:space="preserve"> </w:t>
                </w:r>
              </w:sdtContent>
            </w:sdt>
            <w:r w:rsidR="00AC5C58" w:rsidRPr="00E576F9">
              <w:rPr>
                <w:rFonts w:asciiTheme="minorHAnsi" w:hAnsiTheme="minorHAnsi"/>
                <w:b/>
                <w:sz w:val="22"/>
                <w:szCs w:val="22"/>
              </w:rPr>
              <w:t xml:space="preserve"> </w:t>
            </w:r>
          </w:p>
          <w:p w:rsidR="00AB278F" w:rsidRPr="00E576F9" w:rsidRDefault="00AB278F" w:rsidP="00AB278F">
            <w:pPr>
              <w:rPr>
                <w:rFonts w:asciiTheme="minorHAnsi" w:hAnsiTheme="minorHAnsi"/>
                <w:noProof/>
                <w:sz w:val="22"/>
                <w:szCs w:val="22"/>
              </w:rPr>
            </w:pPr>
          </w:p>
          <w:sdt>
            <w:sdtPr>
              <w:rPr>
                <w:rFonts w:asciiTheme="minorHAnsi" w:hAnsiTheme="minorHAnsi"/>
                <w:sz w:val="22"/>
                <w:szCs w:val="22"/>
              </w:rPr>
              <w:alias w:val="Beneficjent Reprezentacja 1"/>
              <w:tag w:val="Beneficjent Reprezentacja 1"/>
              <w:id w:val="-853648111"/>
              <w:placeholder>
                <w:docPart w:val="992085489B5D46EEAF6DD8DC569BD8F0"/>
              </w:placeholder>
            </w:sdtPr>
            <w:sdtEndPr/>
            <w:sdtContent>
              <w:p w:rsidR="00EE5933" w:rsidRPr="00E576F9" w:rsidRDefault="008D39DF" w:rsidP="00E576F9">
                <w:pPr>
                  <w:pStyle w:val="Informacjauzupeniajca"/>
                  <w:spacing w:after="120"/>
                  <w:jc w:val="center"/>
                  <w:rPr>
                    <w:rFonts w:asciiTheme="minorHAnsi" w:hAnsiTheme="minorHAnsi"/>
                    <w:sz w:val="22"/>
                    <w:szCs w:val="22"/>
                  </w:rPr>
                </w:pPr>
                <w:r w:rsidRPr="00E576F9">
                  <w:rPr>
                    <w:sz w:val="22"/>
                    <w:szCs w:val="22"/>
                  </w:rPr>
                  <w:t xml:space="preserve"> </w:t>
                </w:r>
                <w:sdt>
                  <w:sdtPr>
                    <w:rPr>
                      <w:rFonts w:asciiTheme="minorHAnsi" w:hAnsiTheme="minorHAnsi"/>
                      <w:sz w:val="22"/>
                      <w:szCs w:val="22"/>
                    </w:rPr>
                    <w:alias w:val="Beneficjent Reprezentacja 1"/>
                    <w:tag w:val="Beneficjent Reprezentacja 1"/>
                    <w:id w:val="-1530800980"/>
                    <w:placeholder>
                      <w:docPart w:val="7FB9B350938E4102A4E3A75ACD0D4169"/>
                    </w:placeholder>
                  </w:sdtPr>
                  <w:sdtEndPr/>
                  <w:sdtContent>
                    <w:r w:rsidRPr="00E576F9">
                      <w:rPr>
                        <w:sz w:val="22"/>
                        <w:szCs w:val="22"/>
                      </w:rPr>
                      <w:t xml:space="preserve"> </w:t>
                    </w:r>
                    <w:sdt>
                      <w:sdtPr>
                        <w:rPr>
                          <w:sz w:val="22"/>
                          <w:szCs w:val="22"/>
                        </w:rPr>
                        <w:alias w:val="Beneficjent Reprezentacja 1"/>
                        <w:tag w:val="Beneficjent Reprezentacja 1"/>
                        <w:id w:val="911672100"/>
                        <w:placeholder>
                          <w:docPart w:val="C6570867C88D42C9A22215E180A9EBD9"/>
                        </w:placeholder>
                      </w:sdtPr>
                      <w:sdtEndPr/>
                      <w:sdtContent>
                        <w:r w:rsidR="00E576F9" w:rsidRPr="00E576F9">
                          <w:rPr>
                            <w:sz w:val="22"/>
                            <w:szCs w:val="22"/>
                          </w:rPr>
                          <w:t xml:space="preserve">Prezydent </w:t>
                        </w:r>
                        <w:r w:rsidRPr="00E576F9">
                          <w:rPr>
                            <w:sz w:val="22"/>
                            <w:szCs w:val="22"/>
                          </w:rPr>
                          <w:t xml:space="preserve">– Pan </w:t>
                        </w:r>
                        <w:r w:rsidR="00E576F9" w:rsidRPr="00E576F9">
                          <w:rPr>
                            <w:sz w:val="22"/>
                            <w:szCs w:val="22"/>
                          </w:rPr>
                          <w:t>Krzysztof</w:t>
                        </w:r>
                        <w:r w:rsidRPr="00E576F9">
                          <w:rPr>
                            <w:sz w:val="22"/>
                            <w:szCs w:val="22"/>
                          </w:rPr>
                          <w:t xml:space="preserve"> </w:t>
                        </w:r>
                        <w:r w:rsidR="00E576F9" w:rsidRPr="00E576F9">
                          <w:t>Hildebrandt</w:t>
                        </w:r>
                      </w:sdtContent>
                    </w:sdt>
                  </w:sdtContent>
                </w:sdt>
              </w:p>
            </w:sdtContent>
          </w:sdt>
        </w:tc>
        <w:bookmarkStart w:id="1" w:name="Tytuł_Projektu"/>
        <w:tc>
          <w:tcPr>
            <w:tcW w:w="2910" w:type="dxa"/>
            <w:shd w:val="clear" w:color="auto" w:fill="auto"/>
          </w:tcPr>
          <w:p w:rsidR="00575DFB" w:rsidRPr="00E576F9" w:rsidRDefault="003B2ACC" w:rsidP="00833F23">
            <w:pPr>
              <w:spacing w:before="120" w:after="120"/>
              <w:jc w:val="center"/>
              <w:rPr>
                <w:rFonts w:asciiTheme="minorHAnsi" w:hAnsiTheme="minorHAnsi"/>
                <w:noProof/>
                <w:sz w:val="22"/>
                <w:szCs w:val="22"/>
              </w:rPr>
            </w:pPr>
            <w:sdt>
              <w:sdtPr>
                <w:rPr>
                  <w:rFonts w:asciiTheme="minorHAnsi" w:hAnsiTheme="minorHAnsi"/>
                  <w:sz w:val="22"/>
                  <w:szCs w:val="22"/>
                </w:rPr>
                <w:alias w:val="Tytuł"/>
                <w:tag w:val="Tytuł"/>
                <w:id w:val="505946830"/>
                <w:placeholder>
                  <w:docPart w:val="594F980DA2E04E76AE90E25C72868B75"/>
                </w:placeholder>
                <w:text/>
              </w:sdtPr>
              <w:sdtEndPr/>
              <w:sdtContent>
                <w:r w:rsidR="00E576F9" w:rsidRPr="00E576F9">
                  <w:rPr>
                    <w:rFonts w:asciiTheme="minorHAnsi" w:hAnsiTheme="minorHAnsi"/>
                    <w:sz w:val="22"/>
                    <w:szCs w:val="22"/>
                  </w:rPr>
                  <w:t>„Budowa węzła integracyjnego Wejherowo Kwiatowa wraz z trasami dojazdowymi”</w:t>
                </w:r>
              </w:sdtContent>
            </w:sdt>
            <w:bookmarkEnd w:id="1"/>
            <w:r w:rsidR="00C94924" w:rsidRPr="00E576F9">
              <w:rPr>
                <w:rFonts w:asciiTheme="minorHAnsi" w:hAnsiTheme="minorHAnsi"/>
                <w:noProof/>
                <w:sz w:val="22"/>
                <w:szCs w:val="22"/>
              </w:rPr>
              <w:t xml:space="preserve"> </w:t>
            </w:r>
          </w:p>
          <w:p w:rsidR="00786C28" w:rsidRPr="00E576F9" w:rsidRDefault="00786C28" w:rsidP="00833F23">
            <w:pPr>
              <w:spacing w:before="120" w:after="120"/>
              <w:jc w:val="center"/>
              <w:rPr>
                <w:rFonts w:asciiTheme="minorHAnsi" w:hAnsiTheme="minorHAnsi"/>
                <w:sz w:val="22"/>
                <w:szCs w:val="22"/>
              </w:rPr>
            </w:pPr>
          </w:p>
          <w:p w:rsidR="00786C28" w:rsidRPr="00E576F9" w:rsidRDefault="00E576F9" w:rsidP="00786C28">
            <w:pPr>
              <w:spacing w:before="120" w:after="120"/>
              <w:jc w:val="center"/>
              <w:rPr>
                <w:rFonts w:asciiTheme="minorHAnsi" w:hAnsiTheme="minorHAnsi"/>
                <w:sz w:val="22"/>
                <w:szCs w:val="22"/>
              </w:rPr>
            </w:pPr>
            <w:r w:rsidRPr="00E576F9">
              <w:rPr>
                <w:rFonts w:asciiTheme="minorHAnsi" w:hAnsiTheme="minorHAnsi"/>
                <w:sz w:val="22"/>
                <w:szCs w:val="22"/>
              </w:rPr>
              <w:t>RPPM.09.01.01-22-0004</w:t>
            </w:r>
            <w:r w:rsidR="008D39DF" w:rsidRPr="00E576F9">
              <w:rPr>
                <w:rFonts w:asciiTheme="minorHAnsi" w:hAnsiTheme="minorHAnsi"/>
                <w:sz w:val="22"/>
                <w:szCs w:val="22"/>
              </w:rPr>
              <w:t>/1</w:t>
            </w:r>
            <w:r w:rsidR="006F08CA">
              <w:rPr>
                <w:rFonts w:asciiTheme="minorHAnsi" w:hAnsiTheme="minorHAnsi"/>
                <w:sz w:val="22"/>
                <w:szCs w:val="22"/>
              </w:rPr>
              <w:t>7</w:t>
            </w:r>
          </w:p>
        </w:tc>
        <w:tc>
          <w:tcPr>
            <w:tcW w:w="1822" w:type="dxa"/>
            <w:shd w:val="clear" w:color="auto" w:fill="auto"/>
            <w:vAlign w:val="center"/>
          </w:tcPr>
          <w:p w:rsidR="002E5AE2" w:rsidRPr="00DE4AC8" w:rsidRDefault="002E5AE2" w:rsidP="00866929">
            <w:pPr>
              <w:spacing w:before="120" w:after="120"/>
              <w:jc w:val="center"/>
              <w:rPr>
                <w:rFonts w:asciiTheme="minorHAnsi" w:hAnsiTheme="minorHAnsi"/>
                <w:sz w:val="22"/>
                <w:szCs w:val="22"/>
                <w:highlight w:val="yellow"/>
              </w:rPr>
            </w:pPr>
          </w:p>
          <w:p w:rsidR="002E5AE2" w:rsidRPr="00DE4AC8" w:rsidRDefault="00E576F9" w:rsidP="00866929">
            <w:pPr>
              <w:spacing w:before="120" w:after="120"/>
              <w:jc w:val="center"/>
              <w:rPr>
                <w:rFonts w:asciiTheme="minorHAnsi" w:hAnsiTheme="minorHAnsi"/>
                <w:sz w:val="22"/>
                <w:szCs w:val="22"/>
                <w:highlight w:val="yellow"/>
              </w:rPr>
            </w:pPr>
            <w:r w:rsidRPr="00E576F9">
              <w:rPr>
                <w:rFonts w:asciiTheme="minorHAnsi" w:hAnsiTheme="minorHAnsi"/>
                <w:sz w:val="22"/>
                <w:szCs w:val="22"/>
              </w:rPr>
              <w:t>29 990 000,00</w:t>
            </w:r>
            <w:r>
              <w:rPr>
                <w:rFonts w:asciiTheme="minorHAnsi" w:hAnsiTheme="minorHAnsi"/>
                <w:sz w:val="22"/>
                <w:szCs w:val="22"/>
              </w:rPr>
              <w:t xml:space="preserve"> PLN</w:t>
            </w:r>
          </w:p>
          <w:p w:rsidR="00EE5933" w:rsidRPr="00DE4AC8" w:rsidRDefault="00EE5933" w:rsidP="00866929">
            <w:pPr>
              <w:spacing w:before="120" w:after="120"/>
              <w:jc w:val="center"/>
              <w:rPr>
                <w:rFonts w:asciiTheme="minorHAnsi" w:hAnsiTheme="minorHAnsi"/>
                <w:sz w:val="22"/>
                <w:szCs w:val="22"/>
                <w:highlight w:val="yellow"/>
              </w:rPr>
            </w:pPr>
          </w:p>
        </w:tc>
        <w:tc>
          <w:tcPr>
            <w:tcW w:w="1725" w:type="dxa"/>
            <w:vAlign w:val="center"/>
          </w:tcPr>
          <w:p w:rsidR="00EE5933" w:rsidRPr="00DE4AC8" w:rsidRDefault="00E576F9" w:rsidP="00E576F9">
            <w:pPr>
              <w:spacing w:before="120" w:after="120"/>
              <w:jc w:val="center"/>
              <w:rPr>
                <w:rFonts w:asciiTheme="minorHAnsi" w:hAnsiTheme="minorHAnsi"/>
                <w:sz w:val="22"/>
                <w:szCs w:val="22"/>
                <w:highlight w:val="yellow"/>
              </w:rPr>
            </w:pPr>
            <w:r w:rsidRPr="00E576F9">
              <w:rPr>
                <w:rFonts w:asciiTheme="minorHAnsi" w:hAnsiTheme="minorHAnsi"/>
                <w:sz w:val="22"/>
                <w:szCs w:val="22"/>
              </w:rPr>
              <w:t>29 990 000,00</w:t>
            </w:r>
            <w:r>
              <w:rPr>
                <w:rFonts w:asciiTheme="minorHAnsi" w:hAnsiTheme="minorHAnsi"/>
                <w:sz w:val="22"/>
                <w:szCs w:val="22"/>
              </w:rPr>
              <w:t xml:space="preserve"> PLN</w:t>
            </w:r>
          </w:p>
        </w:tc>
        <w:tc>
          <w:tcPr>
            <w:tcW w:w="1703" w:type="dxa"/>
            <w:shd w:val="clear" w:color="auto" w:fill="auto"/>
            <w:vAlign w:val="center"/>
          </w:tcPr>
          <w:p w:rsidR="00E576F9" w:rsidRPr="00547250" w:rsidRDefault="00E576F9" w:rsidP="00547250">
            <w:pPr>
              <w:spacing w:before="120" w:after="120"/>
              <w:jc w:val="center"/>
              <w:rPr>
                <w:rFonts w:asciiTheme="minorHAnsi" w:hAnsiTheme="minorHAnsi"/>
                <w:sz w:val="22"/>
                <w:szCs w:val="22"/>
              </w:rPr>
            </w:pPr>
            <w:r w:rsidRPr="00E576F9">
              <w:rPr>
                <w:rFonts w:asciiTheme="minorHAnsi" w:hAnsiTheme="minorHAnsi"/>
                <w:sz w:val="22"/>
                <w:szCs w:val="22"/>
              </w:rPr>
              <w:t>18 889 629,00</w:t>
            </w:r>
            <w:r w:rsidR="00547250">
              <w:rPr>
                <w:rFonts w:asciiTheme="minorHAnsi" w:hAnsiTheme="minorHAnsi"/>
                <w:sz w:val="22"/>
                <w:szCs w:val="22"/>
              </w:rPr>
              <w:t xml:space="preserve"> </w:t>
            </w:r>
            <w:r>
              <w:rPr>
                <w:rFonts w:asciiTheme="minorHAnsi" w:hAnsiTheme="minorHAnsi"/>
                <w:sz w:val="22"/>
                <w:szCs w:val="22"/>
              </w:rPr>
              <w:t>PLN</w:t>
            </w:r>
          </w:p>
        </w:tc>
        <w:tc>
          <w:tcPr>
            <w:tcW w:w="936" w:type="dxa"/>
            <w:shd w:val="clear" w:color="auto" w:fill="auto"/>
            <w:vAlign w:val="center"/>
          </w:tcPr>
          <w:p w:rsidR="00EE5933" w:rsidRPr="00DE4AC8" w:rsidRDefault="00E576F9" w:rsidP="00866929">
            <w:pPr>
              <w:spacing w:before="120" w:after="120"/>
              <w:jc w:val="center"/>
              <w:rPr>
                <w:rFonts w:asciiTheme="minorHAnsi" w:hAnsiTheme="minorHAnsi"/>
                <w:sz w:val="22"/>
                <w:szCs w:val="22"/>
                <w:highlight w:val="yellow"/>
              </w:rPr>
            </w:pPr>
            <w:r w:rsidRPr="00E576F9">
              <w:rPr>
                <w:rFonts w:asciiTheme="minorHAnsi" w:hAnsiTheme="minorHAnsi"/>
                <w:sz w:val="22"/>
                <w:szCs w:val="22"/>
              </w:rPr>
              <w:t>62,99</w:t>
            </w:r>
          </w:p>
        </w:tc>
      </w:tr>
      <w:tr w:rsidR="00EE5933" w:rsidRPr="00A35B13" w:rsidTr="00EE5933">
        <w:tc>
          <w:tcPr>
            <w:tcW w:w="11175" w:type="dxa"/>
            <w:gridSpan w:val="7"/>
          </w:tcPr>
          <w:p w:rsidR="00547250" w:rsidRPr="00547250" w:rsidRDefault="0088781D" w:rsidP="00547250">
            <w:pPr>
              <w:autoSpaceDE w:val="0"/>
              <w:autoSpaceDN w:val="0"/>
              <w:adjustRightInd w:val="0"/>
              <w:jc w:val="both"/>
              <w:rPr>
                <w:rFonts w:asciiTheme="minorHAnsi" w:hAnsiTheme="minorHAnsi"/>
                <w:sz w:val="22"/>
                <w:szCs w:val="22"/>
              </w:rPr>
            </w:pPr>
            <w:r w:rsidRPr="00547250">
              <w:rPr>
                <w:rFonts w:asciiTheme="minorHAnsi" w:hAnsiTheme="minorHAnsi"/>
                <w:sz w:val="22"/>
                <w:szCs w:val="22"/>
              </w:rPr>
              <w:t xml:space="preserve">Projekt zostanie zrealizowany </w:t>
            </w:r>
            <w:r w:rsidR="00547250" w:rsidRPr="00547250">
              <w:rPr>
                <w:rFonts w:asciiTheme="minorHAnsi" w:hAnsiTheme="minorHAnsi"/>
                <w:b/>
                <w:sz w:val="22"/>
                <w:szCs w:val="22"/>
              </w:rPr>
              <w:t>do grudn</w:t>
            </w:r>
            <w:r w:rsidR="003B4591">
              <w:rPr>
                <w:rFonts w:asciiTheme="minorHAnsi" w:hAnsiTheme="minorHAnsi"/>
                <w:b/>
                <w:sz w:val="22"/>
                <w:szCs w:val="22"/>
              </w:rPr>
              <w:t>i</w:t>
            </w:r>
            <w:r w:rsidR="00547250" w:rsidRPr="00547250">
              <w:rPr>
                <w:rFonts w:asciiTheme="minorHAnsi" w:hAnsiTheme="minorHAnsi"/>
                <w:b/>
                <w:sz w:val="22"/>
                <w:szCs w:val="22"/>
              </w:rPr>
              <w:t>a 2019</w:t>
            </w:r>
            <w:r w:rsidRPr="00547250">
              <w:rPr>
                <w:rFonts w:asciiTheme="minorHAnsi" w:hAnsiTheme="minorHAnsi"/>
                <w:b/>
                <w:sz w:val="22"/>
                <w:szCs w:val="22"/>
              </w:rPr>
              <w:t xml:space="preserve"> r.</w:t>
            </w:r>
            <w:r w:rsidR="00547250">
              <w:rPr>
                <w:rFonts w:asciiTheme="minorHAnsi" w:hAnsiTheme="minorHAnsi"/>
                <w:sz w:val="22"/>
                <w:szCs w:val="22"/>
              </w:rPr>
              <w:t xml:space="preserve"> </w:t>
            </w:r>
            <w:r w:rsidR="00547250" w:rsidRPr="00547250">
              <w:rPr>
                <w:rFonts w:asciiTheme="minorHAnsi" w:hAnsiTheme="minorHAnsi"/>
                <w:sz w:val="22"/>
                <w:szCs w:val="22"/>
              </w:rPr>
              <w:t xml:space="preserve">Przedmiotowy projekt polega na budowie węzła integracyjnego Wejherowo Kwiatowa wraz z trasami dojazdowymi. Projekt w zakresie rzeczowym składa się z dwóch części: </w:t>
            </w:r>
          </w:p>
          <w:p w:rsidR="00547250" w:rsidRPr="00547250" w:rsidRDefault="00547250" w:rsidP="00547250">
            <w:pPr>
              <w:autoSpaceDE w:val="0"/>
              <w:autoSpaceDN w:val="0"/>
              <w:adjustRightInd w:val="0"/>
              <w:jc w:val="both"/>
              <w:rPr>
                <w:rFonts w:asciiTheme="minorHAnsi" w:hAnsiTheme="minorHAnsi"/>
                <w:sz w:val="22"/>
                <w:szCs w:val="22"/>
              </w:rPr>
            </w:pPr>
            <w:r w:rsidRPr="00547250">
              <w:rPr>
                <w:rFonts w:asciiTheme="minorHAnsi" w:hAnsiTheme="minorHAnsi"/>
                <w:sz w:val="22"/>
                <w:szCs w:val="22"/>
              </w:rPr>
              <w:t>– północnej w pasie drogowo-kolejowym,</w:t>
            </w:r>
          </w:p>
          <w:p w:rsidR="00547250" w:rsidRPr="00547250" w:rsidRDefault="00547250" w:rsidP="00547250">
            <w:pPr>
              <w:autoSpaceDE w:val="0"/>
              <w:autoSpaceDN w:val="0"/>
              <w:adjustRightInd w:val="0"/>
              <w:jc w:val="both"/>
              <w:rPr>
                <w:rFonts w:asciiTheme="minorHAnsi" w:hAnsiTheme="minorHAnsi"/>
                <w:sz w:val="22"/>
                <w:szCs w:val="22"/>
              </w:rPr>
            </w:pPr>
            <w:r w:rsidRPr="00547250">
              <w:rPr>
                <w:rFonts w:asciiTheme="minorHAnsi" w:hAnsiTheme="minorHAnsi"/>
                <w:sz w:val="22"/>
                <w:szCs w:val="22"/>
              </w:rPr>
              <w:t>-</w:t>
            </w:r>
            <w:r>
              <w:rPr>
                <w:rFonts w:asciiTheme="minorHAnsi" w:hAnsiTheme="minorHAnsi"/>
                <w:sz w:val="22"/>
                <w:szCs w:val="22"/>
              </w:rPr>
              <w:t xml:space="preserve"> </w:t>
            </w:r>
            <w:r w:rsidRPr="00547250">
              <w:rPr>
                <w:rFonts w:asciiTheme="minorHAnsi" w:hAnsiTheme="minorHAnsi"/>
                <w:sz w:val="22"/>
                <w:szCs w:val="22"/>
              </w:rPr>
              <w:t xml:space="preserve">południowej, w rejonie dworca PKP i ul. Kwiatowej po stronie południowej torów, </w:t>
            </w:r>
          </w:p>
          <w:p w:rsidR="007969F5" w:rsidRPr="00547250" w:rsidRDefault="00547250" w:rsidP="00547250">
            <w:pPr>
              <w:autoSpaceDE w:val="0"/>
              <w:autoSpaceDN w:val="0"/>
              <w:adjustRightInd w:val="0"/>
              <w:jc w:val="both"/>
              <w:rPr>
                <w:rFonts w:asciiTheme="minorHAnsi" w:hAnsiTheme="minorHAnsi"/>
                <w:sz w:val="22"/>
                <w:szCs w:val="22"/>
              </w:rPr>
            </w:pPr>
            <w:r w:rsidRPr="00547250">
              <w:rPr>
                <w:rFonts w:asciiTheme="minorHAnsi" w:hAnsiTheme="minorHAnsi"/>
                <w:sz w:val="22"/>
                <w:szCs w:val="22"/>
              </w:rPr>
              <w:t xml:space="preserve">które tworzą jedną, spójną i wzajemnie uzupełniającą </w:t>
            </w:r>
            <w:r>
              <w:rPr>
                <w:rFonts w:asciiTheme="minorHAnsi" w:hAnsiTheme="minorHAnsi"/>
                <w:sz w:val="22"/>
                <w:szCs w:val="22"/>
              </w:rPr>
              <w:t xml:space="preserve">się inwestycję. </w:t>
            </w:r>
            <w:r w:rsidRPr="00547250">
              <w:rPr>
                <w:rFonts w:asciiTheme="minorHAnsi" w:hAnsiTheme="minorHAnsi"/>
                <w:sz w:val="22"/>
                <w:szCs w:val="22"/>
              </w:rPr>
              <w:t>W projekcie przewiduje się budowę infrastruktury pieszo-rowerowej oraz drogowej.</w:t>
            </w:r>
            <w:r>
              <w:rPr>
                <w:rFonts w:asciiTheme="minorHAnsi" w:hAnsiTheme="minorHAnsi"/>
                <w:sz w:val="22"/>
                <w:szCs w:val="22"/>
              </w:rPr>
              <w:t xml:space="preserve"> </w:t>
            </w:r>
            <w:r w:rsidRPr="00547250">
              <w:rPr>
                <w:rFonts w:asciiTheme="minorHAnsi" w:hAnsiTheme="minorHAnsi"/>
                <w:sz w:val="22"/>
                <w:szCs w:val="22"/>
              </w:rPr>
              <w:t>W ramach realizacji projektu zaplanowano: roboty drogowe, konstrukcyjno-inżynieryjne (budowa tunelu pod torami kolejowymi)</w:t>
            </w:r>
            <w:r w:rsidR="004561E0">
              <w:rPr>
                <w:rFonts w:asciiTheme="minorHAnsi" w:hAnsiTheme="minorHAnsi"/>
                <w:sz w:val="22"/>
                <w:szCs w:val="22"/>
              </w:rPr>
              <w:t xml:space="preserve"> </w:t>
            </w:r>
            <w:r w:rsidRPr="00547250">
              <w:rPr>
                <w:rFonts w:asciiTheme="minorHAnsi" w:hAnsiTheme="minorHAnsi"/>
                <w:sz w:val="22"/>
                <w:szCs w:val="22"/>
              </w:rPr>
              <w:t>oraz budowę systemu kanalizacji deszczowej dla parkingów, b</w:t>
            </w:r>
            <w:r>
              <w:rPr>
                <w:rFonts w:asciiTheme="minorHAnsi" w:hAnsiTheme="minorHAnsi"/>
                <w:sz w:val="22"/>
                <w:szCs w:val="22"/>
              </w:rPr>
              <w:t xml:space="preserve">udowę oświetlenia, monitoringu. </w:t>
            </w:r>
            <w:r w:rsidRPr="00547250">
              <w:rPr>
                <w:rFonts w:asciiTheme="minorHAnsi" w:hAnsiTheme="minorHAnsi"/>
                <w:sz w:val="22"/>
                <w:szCs w:val="22"/>
              </w:rPr>
              <w:t xml:space="preserve">Głównym celem projektu jest poprawa efektywności systemu transportowego na terenie obszaru powiatu wejherowskiego. Utworzenie integracyjnego węzła transportowego oraz przebudowa okolicznego układu drogowego przyczyni się do zwiększenia sprawności poruszania się poprzez możliwość przesiadania się na różne środki komunikacji. </w:t>
            </w:r>
            <w:r w:rsidR="00823FF2" w:rsidRPr="00547250">
              <w:rPr>
                <w:rFonts w:asciiTheme="minorHAnsi" w:hAnsiTheme="minorHAnsi"/>
                <w:sz w:val="22"/>
                <w:szCs w:val="22"/>
              </w:rPr>
              <w:t xml:space="preserve">W efekcie planowane jest, że z wybudowanej infrastruktury rocznie </w:t>
            </w:r>
            <w:r w:rsidR="00823FF2" w:rsidRPr="00547250">
              <w:rPr>
                <w:rFonts w:asciiTheme="minorHAnsi" w:hAnsiTheme="minorHAnsi"/>
                <w:b/>
                <w:sz w:val="22"/>
                <w:szCs w:val="22"/>
              </w:rPr>
              <w:t xml:space="preserve">skorzysta blisko </w:t>
            </w:r>
            <w:r w:rsidRPr="00547250">
              <w:rPr>
                <w:rFonts w:asciiTheme="minorHAnsi" w:hAnsiTheme="minorHAnsi"/>
                <w:b/>
                <w:sz w:val="22"/>
                <w:szCs w:val="22"/>
              </w:rPr>
              <w:t>5 mln</w:t>
            </w:r>
            <w:r w:rsidR="00823FF2" w:rsidRPr="00547250">
              <w:rPr>
                <w:rFonts w:asciiTheme="minorHAnsi" w:hAnsiTheme="minorHAnsi"/>
                <w:b/>
                <w:sz w:val="22"/>
                <w:szCs w:val="22"/>
              </w:rPr>
              <w:t xml:space="preserve"> pasażerów</w:t>
            </w:r>
            <w:r w:rsidR="00823FF2" w:rsidRPr="00547250">
              <w:rPr>
                <w:rFonts w:ascii="Lato-Regular" w:hAnsi="Lato-Regular" w:cs="Lato-Regular"/>
                <w:b/>
                <w:sz w:val="16"/>
                <w:szCs w:val="16"/>
              </w:rPr>
              <w:t xml:space="preserve"> </w:t>
            </w:r>
            <w:r w:rsidR="00823FF2" w:rsidRPr="00547250">
              <w:rPr>
                <w:rFonts w:asciiTheme="minorHAnsi" w:hAnsiTheme="minorHAnsi"/>
                <w:b/>
                <w:sz w:val="22"/>
                <w:szCs w:val="22"/>
              </w:rPr>
              <w:t>publicznego transportu zbiorowego</w:t>
            </w:r>
            <w:r w:rsidR="00823FF2" w:rsidRPr="00547250">
              <w:rPr>
                <w:rFonts w:asciiTheme="minorHAnsi" w:hAnsiTheme="minorHAnsi"/>
                <w:sz w:val="22"/>
                <w:szCs w:val="22"/>
              </w:rPr>
              <w:t>.</w:t>
            </w:r>
          </w:p>
        </w:tc>
      </w:tr>
    </w:tbl>
    <w:p w:rsidR="00123461" w:rsidRPr="00D4135D" w:rsidRDefault="00123461" w:rsidP="0001089A">
      <w:pPr>
        <w:rPr>
          <w:sz w:val="16"/>
          <w:szCs w:val="16"/>
          <w:highlight w:val="yellow"/>
        </w:rPr>
      </w:pPr>
    </w:p>
    <w:p w:rsidR="00110799" w:rsidRPr="00D4135D" w:rsidRDefault="00110799" w:rsidP="0001089A">
      <w:pPr>
        <w:rPr>
          <w:sz w:val="16"/>
          <w:szCs w:val="16"/>
        </w:rPr>
      </w:pPr>
    </w:p>
    <w:p w:rsidR="00D87734" w:rsidRPr="00A87980" w:rsidRDefault="00D87734" w:rsidP="00D87734">
      <w:pPr>
        <w:framePr w:hSpace="141" w:wrap="around" w:vAnchor="page" w:hAnchor="margin" w:xAlign="center" w:y="1357"/>
        <w:spacing w:before="120" w:after="120"/>
        <w:rPr>
          <w:rFonts w:asciiTheme="minorHAnsi" w:hAnsiTheme="minorHAnsi"/>
          <w:b/>
          <w:sz w:val="22"/>
          <w:szCs w:val="22"/>
        </w:rPr>
      </w:pPr>
    </w:p>
    <w:p w:rsidR="00B75C66" w:rsidRDefault="00B75C66" w:rsidP="00123461"/>
    <w:sectPr w:rsidR="00B75C66" w:rsidSect="0001089A">
      <w:headerReference w:type="default" r:id="rId8"/>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ACC" w:rsidRDefault="003B2ACC" w:rsidP="00676502">
      <w:r>
        <w:separator/>
      </w:r>
    </w:p>
  </w:endnote>
  <w:endnote w:type="continuationSeparator" w:id="0">
    <w:p w:rsidR="003B2ACC" w:rsidRDefault="003B2ACC" w:rsidP="0067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ato-Regular">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ACC" w:rsidRDefault="003B2ACC" w:rsidP="00676502">
      <w:r>
        <w:separator/>
      </w:r>
    </w:p>
  </w:footnote>
  <w:footnote w:type="continuationSeparator" w:id="0">
    <w:p w:rsidR="003B2ACC" w:rsidRDefault="003B2ACC" w:rsidP="00676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AEB" w:rsidRDefault="004D0A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31C43"/>
    <w:multiLevelType w:val="hybridMultilevel"/>
    <w:tmpl w:val="B8B4447C"/>
    <w:lvl w:ilvl="0" w:tplc="99D62CC8">
      <w:start w:val="1"/>
      <w:numFmt w:val="bullet"/>
      <w:lvlText w:val=""/>
      <w:lvlJc w:val="left"/>
      <w:pPr>
        <w:tabs>
          <w:tab w:val="num" w:pos="720"/>
        </w:tabs>
        <w:ind w:left="720" w:hanging="360"/>
      </w:pPr>
      <w:rPr>
        <w:rFonts w:ascii="Wingdings" w:hAnsi="Wingdings" w:hint="default"/>
      </w:rPr>
    </w:lvl>
    <w:lvl w:ilvl="1" w:tplc="694014B8" w:tentative="1">
      <w:start w:val="1"/>
      <w:numFmt w:val="bullet"/>
      <w:lvlText w:val=""/>
      <w:lvlJc w:val="left"/>
      <w:pPr>
        <w:tabs>
          <w:tab w:val="num" w:pos="1440"/>
        </w:tabs>
        <w:ind w:left="1440" w:hanging="360"/>
      </w:pPr>
      <w:rPr>
        <w:rFonts w:ascii="Wingdings" w:hAnsi="Wingdings" w:hint="default"/>
      </w:rPr>
    </w:lvl>
    <w:lvl w:ilvl="2" w:tplc="280A7558" w:tentative="1">
      <w:start w:val="1"/>
      <w:numFmt w:val="bullet"/>
      <w:lvlText w:val=""/>
      <w:lvlJc w:val="left"/>
      <w:pPr>
        <w:tabs>
          <w:tab w:val="num" w:pos="2160"/>
        </w:tabs>
        <w:ind w:left="2160" w:hanging="360"/>
      </w:pPr>
      <w:rPr>
        <w:rFonts w:ascii="Wingdings" w:hAnsi="Wingdings" w:hint="default"/>
      </w:rPr>
    </w:lvl>
    <w:lvl w:ilvl="3" w:tplc="3C3A0E46" w:tentative="1">
      <w:start w:val="1"/>
      <w:numFmt w:val="bullet"/>
      <w:lvlText w:val=""/>
      <w:lvlJc w:val="left"/>
      <w:pPr>
        <w:tabs>
          <w:tab w:val="num" w:pos="2880"/>
        </w:tabs>
        <w:ind w:left="2880" w:hanging="360"/>
      </w:pPr>
      <w:rPr>
        <w:rFonts w:ascii="Wingdings" w:hAnsi="Wingdings" w:hint="default"/>
      </w:rPr>
    </w:lvl>
    <w:lvl w:ilvl="4" w:tplc="ED28DBF0" w:tentative="1">
      <w:start w:val="1"/>
      <w:numFmt w:val="bullet"/>
      <w:lvlText w:val=""/>
      <w:lvlJc w:val="left"/>
      <w:pPr>
        <w:tabs>
          <w:tab w:val="num" w:pos="3600"/>
        </w:tabs>
        <w:ind w:left="3600" w:hanging="360"/>
      </w:pPr>
      <w:rPr>
        <w:rFonts w:ascii="Wingdings" w:hAnsi="Wingdings" w:hint="default"/>
      </w:rPr>
    </w:lvl>
    <w:lvl w:ilvl="5" w:tplc="FF40F4DC" w:tentative="1">
      <w:start w:val="1"/>
      <w:numFmt w:val="bullet"/>
      <w:lvlText w:val=""/>
      <w:lvlJc w:val="left"/>
      <w:pPr>
        <w:tabs>
          <w:tab w:val="num" w:pos="4320"/>
        </w:tabs>
        <w:ind w:left="4320" w:hanging="360"/>
      </w:pPr>
      <w:rPr>
        <w:rFonts w:ascii="Wingdings" w:hAnsi="Wingdings" w:hint="default"/>
      </w:rPr>
    </w:lvl>
    <w:lvl w:ilvl="6" w:tplc="4ECA2D88" w:tentative="1">
      <w:start w:val="1"/>
      <w:numFmt w:val="bullet"/>
      <w:lvlText w:val=""/>
      <w:lvlJc w:val="left"/>
      <w:pPr>
        <w:tabs>
          <w:tab w:val="num" w:pos="5040"/>
        </w:tabs>
        <w:ind w:left="5040" w:hanging="360"/>
      </w:pPr>
      <w:rPr>
        <w:rFonts w:ascii="Wingdings" w:hAnsi="Wingdings" w:hint="default"/>
      </w:rPr>
    </w:lvl>
    <w:lvl w:ilvl="7" w:tplc="3558C4CC" w:tentative="1">
      <w:start w:val="1"/>
      <w:numFmt w:val="bullet"/>
      <w:lvlText w:val=""/>
      <w:lvlJc w:val="left"/>
      <w:pPr>
        <w:tabs>
          <w:tab w:val="num" w:pos="5760"/>
        </w:tabs>
        <w:ind w:left="5760" w:hanging="360"/>
      </w:pPr>
      <w:rPr>
        <w:rFonts w:ascii="Wingdings" w:hAnsi="Wingdings" w:hint="default"/>
      </w:rPr>
    </w:lvl>
    <w:lvl w:ilvl="8" w:tplc="3B742F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7809FE"/>
    <w:multiLevelType w:val="hybridMultilevel"/>
    <w:tmpl w:val="01A460F6"/>
    <w:lvl w:ilvl="0" w:tplc="13F6271A">
      <w:start w:val="1"/>
      <w:numFmt w:val="bullet"/>
      <w:lvlText w:val=""/>
      <w:lvlJc w:val="left"/>
      <w:pPr>
        <w:tabs>
          <w:tab w:val="num" w:pos="720"/>
        </w:tabs>
        <w:ind w:left="720" w:hanging="360"/>
      </w:pPr>
      <w:rPr>
        <w:rFonts w:ascii="Wingdings" w:hAnsi="Wingdings" w:hint="default"/>
      </w:rPr>
    </w:lvl>
    <w:lvl w:ilvl="1" w:tplc="926E0766" w:tentative="1">
      <w:start w:val="1"/>
      <w:numFmt w:val="bullet"/>
      <w:lvlText w:val=""/>
      <w:lvlJc w:val="left"/>
      <w:pPr>
        <w:tabs>
          <w:tab w:val="num" w:pos="1440"/>
        </w:tabs>
        <w:ind w:left="1440" w:hanging="360"/>
      </w:pPr>
      <w:rPr>
        <w:rFonts w:ascii="Wingdings" w:hAnsi="Wingdings" w:hint="default"/>
      </w:rPr>
    </w:lvl>
    <w:lvl w:ilvl="2" w:tplc="4E48B5C0" w:tentative="1">
      <w:start w:val="1"/>
      <w:numFmt w:val="bullet"/>
      <w:lvlText w:val=""/>
      <w:lvlJc w:val="left"/>
      <w:pPr>
        <w:tabs>
          <w:tab w:val="num" w:pos="2160"/>
        </w:tabs>
        <w:ind w:left="2160" w:hanging="360"/>
      </w:pPr>
      <w:rPr>
        <w:rFonts w:ascii="Wingdings" w:hAnsi="Wingdings" w:hint="default"/>
      </w:rPr>
    </w:lvl>
    <w:lvl w:ilvl="3" w:tplc="15E2C9DC" w:tentative="1">
      <w:start w:val="1"/>
      <w:numFmt w:val="bullet"/>
      <w:lvlText w:val=""/>
      <w:lvlJc w:val="left"/>
      <w:pPr>
        <w:tabs>
          <w:tab w:val="num" w:pos="2880"/>
        </w:tabs>
        <w:ind w:left="2880" w:hanging="360"/>
      </w:pPr>
      <w:rPr>
        <w:rFonts w:ascii="Wingdings" w:hAnsi="Wingdings" w:hint="default"/>
      </w:rPr>
    </w:lvl>
    <w:lvl w:ilvl="4" w:tplc="72BC114A" w:tentative="1">
      <w:start w:val="1"/>
      <w:numFmt w:val="bullet"/>
      <w:lvlText w:val=""/>
      <w:lvlJc w:val="left"/>
      <w:pPr>
        <w:tabs>
          <w:tab w:val="num" w:pos="3600"/>
        </w:tabs>
        <w:ind w:left="3600" w:hanging="360"/>
      </w:pPr>
      <w:rPr>
        <w:rFonts w:ascii="Wingdings" w:hAnsi="Wingdings" w:hint="default"/>
      </w:rPr>
    </w:lvl>
    <w:lvl w:ilvl="5" w:tplc="9C389462" w:tentative="1">
      <w:start w:val="1"/>
      <w:numFmt w:val="bullet"/>
      <w:lvlText w:val=""/>
      <w:lvlJc w:val="left"/>
      <w:pPr>
        <w:tabs>
          <w:tab w:val="num" w:pos="4320"/>
        </w:tabs>
        <w:ind w:left="4320" w:hanging="360"/>
      </w:pPr>
      <w:rPr>
        <w:rFonts w:ascii="Wingdings" w:hAnsi="Wingdings" w:hint="default"/>
      </w:rPr>
    </w:lvl>
    <w:lvl w:ilvl="6" w:tplc="03B237D6" w:tentative="1">
      <w:start w:val="1"/>
      <w:numFmt w:val="bullet"/>
      <w:lvlText w:val=""/>
      <w:lvlJc w:val="left"/>
      <w:pPr>
        <w:tabs>
          <w:tab w:val="num" w:pos="5040"/>
        </w:tabs>
        <w:ind w:left="5040" w:hanging="360"/>
      </w:pPr>
      <w:rPr>
        <w:rFonts w:ascii="Wingdings" w:hAnsi="Wingdings" w:hint="default"/>
      </w:rPr>
    </w:lvl>
    <w:lvl w:ilvl="7" w:tplc="842AA434" w:tentative="1">
      <w:start w:val="1"/>
      <w:numFmt w:val="bullet"/>
      <w:lvlText w:val=""/>
      <w:lvlJc w:val="left"/>
      <w:pPr>
        <w:tabs>
          <w:tab w:val="num" w:pos="5760"/>
        </w:tabs>
        <w:ind w:left="5760" w:hanging="360"/>
      </w:pPr>
      <w:rPr>
        <w:rFonts w:ascii="Wingdings" w:hAnsi="Wingdings" w:hint="default"/>
      </w:rPr>
    </w:lvl>
    <w:lvl w:ilvl="8" w:tplc="CCC40A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820B7C"/>
    <w:multiLevelType w:val="hybridMultilevel"/>
    <w:tmpl w:val="761A3298"/>
    <w:lvl w:ilvl="0" w:tplc="6D0AA154">
      <w:start w:val="1"/>
      <w:numFmt w:val="bullet"/>
      <w:lvlText w:val=""/>
      <w:lvlJc w:val="left"/>
      <w:pPr>
        <w:tabs>
          <w:tab w:val="num" w:pos="720"/>
        </w:tabs>
        <w:ind w:left="720" w:hanging="360"/>
      </w:pPr>
      <w:rPr>
        <w:rFonts w:ascii="Wingdings" w:hAnsi="Wingdings" w:hint="default"/>
      </w:rPr>
    </w:lvl>
    <w:lvl w:ilvl="1" w:tplc="8AA432D6" w:tentative="1">
      <w:start w:val="1"/>
      <w:numFmt w:val="bullet"/>
      <w:lvlText w:val=""/>
      <w:lvlJc w:val="left"/>
      <w:pPr>
        <w:tabs>
          <w:tab w:val="num" w:pos="1440"/>
        </w:tabs>
        <w:ind w:left="1440" w:hanging="360"/>
      </w:pPr>
      <w:rPr>
        <w:rFonts w:ascii="Wingdings" w:hAnsi="Wingdings" w:hint="default"/>
      </w:rPr>
    </w:lvl>
    <w:lvl w:ilvl="2" w:tplc="CC380070" w:tentative="1">
      <w:start w:val="1"/>
      <w:numFmt w:val="bullet"/>
      <w:lvlText w:val=""/>
      <w:lvlJc w:val="left"/>
      <w:pPr>
        <w:tabs>
          <w:tab w:val="num" w:pos="2160"/>
        </w:tabs>
        <w:ind w:left="2160" w:hanging="360"/>
      </w:pPr>
      <w:rPr>
        <w:rFonts w:ascii="Wingdings" w:hAnsi="Wingdings" w:hint="default"/>
      </w:rPr>
    </w:lvl>
    <w:lvl w:ilvl="3" w:tplc="FF84FCB6" w:tentative="1">
      <w:start w:val="1"/>
      <w:numFmt w:val="bullet"/>
      <w:lvlText w:val=""/>
      <w:lvlJc w:val="left"/>
      <w:pPr>
        <w:tabs>
          <w:tab w:val="num" w:pos="2880"/>
        </w:tabs>
        <w:ind w:left="2880" w:hanging="360"/>
      </w:pPr>
      <w:rPr>
        <w:rFonts w:ascii="Wingdings" w:hAnsi="Wingdings" w:hint="default"/>
      </w:rPr>
    </w:lvl>
    <w:lvl w:ilvl="4" w:tplc="6116E8C2" w:tentative="1">
      <w:start w:val="1"/>
      <w:numFmt w:val="bullet"/>
      <w:lvlText w:val=""/>
      <w:lvlJc w:val="left"/>
      <w:pPr>
        <w:tabs>
          <w:tab w:val="num" w:pos="3600"/>
        </w:tabs>
        <w:ind w:left="3600" w:hanging="360"/>
      </w:pPr>
      <w:rPr>
        <w:rFonts w:ascii="Wingdings" w:hAnsi="Wingdings" w:hint="default"/>
      </w:rPr>
    </w:lvl>
    <w:lvl w:ilvl="5" w:tplc="EEDE3E22" w:tentative="1">
      <w:start w:val="1"/>
      <w:numFmt w:val="bullet"/>
      <w:lvlText w:val=""/>
      <w:lvlJc w:val="left"/>
      <w:pPr>
        <w:tabs>
          <w:tab w:val="num" w:pos="4320"/>
        </w:tabs>
        <w:ind w:left="4320" w:hanging="360"/>
      </w:pPr>
      <w:rPr>
        <w:rFonts w:ascii="Wingdings" w:hAnsi="Wingdings" w:hint="default"/>
      </w:rPr>
    </w:lvl>
    <w:lvl w:ilvl="6" w:tplc="0AE421FE" w:tentative="1">
      <w:start w:val="1"/>
      <w:numFmt w:val="bullet"/>
      <w:lvlText w:val=""/>
      <w:lvlJc w:val="left"/>
      <w:pPr>
        <w:tabs>
          <w:tab w:val="num" w:pos="5040"/>
        </w:tabs>
        <w:ind w:left="5040" w:hanging="360"/>
      </w:pPr>
      <w:rPr>
        <w:rFonts w:ascii="Wingdings" w:hAnsi="Wingdings" w:hint="default"/>
      </w:rPr>
    </w:lvl>
    <w:lvl w:ilvl="7" w:tplc="77708736" w:tentative="1">
      <w:start w:val="1"/>
      <w:numFmt w:val="bullet"/>
      <w:lvlText w:val=""/>
      <w:lvlJc w:val="left"/>
      <w:pPr>
        <w:tabs>
          <w:tab w:val="num" w:pos="5760"/>
        </w:tabs>
        <w:ind w:left="5760" w:hanging="360"/>
      </w:pPr>
      <w:rPr>
        <w:rFonts w:ascii="Wingdings" w:hAnsi="Wingdings" w:hint="default"/>
      </w:rPr>
    </w:lvl>
    <w:lvl w:ilvl="8" w:tplc="AC3616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1037DB"/>
    <w:multiLevelType w:val="hybridMultilevel"/>
    <w:tmpl w:val="EB1C15F0"/>
    <w:lvl w:ilvl="0" w:tplc="1A6863D0">
      <w:start w:val="1"/>
      <w:numFmt w:val="bullet"/>
      <w:lvlText w:val=""/>
      <w:lvlJc w:val="left"/>
      <w:pPr>
        <w:tabs>
          <w:tab w:val="num" w:pos="720"/>
        </w:tabs>
        <w:ind w:left="720" w:hanging="360"/>
      </w:pPr>
      <w:rPr>
        <w:rFonts w:ascii="Wingdings" w:hAnsi="Wingdings" w:hint="default"/>
      </w:rPr>
    </w:lvl>
    <w:lvl w:ilvl="1" w:tplc="C3146392" w:tentative="1">
      <w:start w:val="1"/>
      <w:numFmt w:val="bullet"/>
      <w:lvlText w:val=""/>
      <w:lvlJc w:val="left"/>
      <w:pPr>
        <w:tabs>
          <w:tab w:val="num" w:pos="1440"/>
        </w:tabs>
        <w:ind w:left="1440" w:hanging="360"/>
      </w:pPr>
      <w:rPr>
        <w:rFonts w:ascii="Wingdings" w:hAnsi="Wingdings" w:hint="default"/>
      </w:rPr>
    </w:lvl>
    <w:lvl w:ilvl="2" w:tplc="3DA074D6" w:tentative="1">
      <w:start w:val="1"/>
      <w:numFmt w:val="bullet"/>
      <w:lvlText w:val=""/>
      <w:lvlJc w:val="left"/>
      <w:pPr>
        <w:tabs>
          <w:tab w:val="num" w:pos="2160"/>
        </w:tabs>
        <w:ind w:left="2160" w:hanging="360"/>
      </w:pPr>
      <w:rPr>
        <w:rFonts w:ascii="Wingdings" w:hAnsi="Wingdings" w:hint="default"/>
      </w:rPr>
    </w:lvl>
    <w:lvl w:ilvl="3" w:tplc="B04865B2" w:tentative="1">
      <w:start w:val="1"/>
      <w:numFmt w:val="bullet"/>
      <w:lvlText w:val=""/>
      <w:lvlJc w:val="left"/>
      <w:pPr>
        <w:tabs>
          <w:tab w:val="num" w:pos="2880"/>
        </w:tabs>
        <w:ind w:left="2880" w:hanging="360"/>
      </w:pPr>
      <w:rPr>
        <w:rFonts w:ascii="Wingdings" w:hAnsi="Wingdings" w:hint="default"/>
      </w:rPr>
    </w:lvl>
    <w:lvl w:ilvl="4" w:tplc="BA46B586" w:tentative="1">
      <w:start w:val="1"/>
      <w:numFmt w:val="bullet"/>
      <w:lvlText w:val=""/>
      <w:lvlJc w:val="left"/>
      <w:pPr>
        <w:tabs>
          <w:tab w:val="num" w:pos="3600"/>
        </w:tabs>
        <w:ind w:left="3600" w:hanging="360"/>
      </w:pPr>
      <w:rPr>
        <w:rFonts w:ascii="Wingdings" w:hAnsi="Wingdings" w:hint="default"/>
      </w:rPr>
    </w:lvl>
    <w:lvl w:ilvl="5" w:tplc="8B525CF0" w:tentative="1">
      <w:start w:val="1"/>
      <w:numFmt w:val="bullet"/>
      <w:lvlText w:val=""/>
      <w:lvlJc w:val="left"/>
      <w:pPr>
        <w:tabs>
          <w:tab w:val="num" w:pos="4320"/>
        </w:tabs>
        <w:ind w:left="4320" w:hanging="360"/>
      </w:pPr>
      <w:rPr>
        <w:rFonts w:ascii="Wingdings" w:hAnsi="Wingdings" w:hint="default"/>
      </w:rPr>
    </w:lvl>
    <w:lvl w:ilvl="6" w:tplc="B5F4C5FC" w:tentative="1">
      <w:start w:val="1"/>
      <w:numFmt w:val="bullet"/>
      <w:lvlText w:val=""/>
      <w:lvlJc w:val="left"/>
      <w:pPr>
        <w:tabs>
          <w:tab w:val="num" w:pos="5040"/>
        </w:tabs>
        <w:ind w:left="5040" w:hanging="360"/>
      </w:pPr>
      <w:rPr>
        <w:rFonts w:ascii="Wingdings" w:hAnsi="Wingdings" w:hint="default"/>
      </w:rPr>
    </w:lvl>
    <w:lvl w:ilvl="7" w:tplc="DA1CE2D0" w:tentative="1">
      <w:start w:val="1"/>
      <w:numFmt w:val="bullet"/>
      <w:lvlText w:val=""/>
      <w:lvlJc w:val="left"/>
      <w:pPr>
        <w:tabs>
          <w:tab w:val="num" w:pos="5760"/>
        </w:tabs>
        <w:ind w:left="5760" w:hanging="360"/>
      </w:pPr>
      <w:rPr>
        <w:rFonts w:ascii="Wingdings" w:hAnsi="Wingdings" w:hint="default"/>
      </w:rPr>
    </w:lvl>
    <w:lvl w:ilvl="8" w:tplc="D28CFAD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601215"/>
    <w:multiLevelType w:val="hybridMultilevel"/>
    <w:tmpl w:val="AA8092CC"/>
    <w:lvl w:ilvl="0" w:tplc="02F85A02">
      <w:start w:val="1"/>
      <w:numFmt w:val="bullet"/>
      <w:lvlText w:val=""/>
      <w:lvlJc w:val="left"/>
      <w:pPr>
        <w:tabs>
          <w:tab w:val="num" w:pos="720"/>
        </w:tabs>
        <w:ind w:left="720" w:hanging="360"/>
      </w:pPr>
      <w:rPr>
        <w:rFonts w:ascii="Wingdings" w:hAnsi="Wingdings" w:hint="default"/>
      </w:rPr>
    </w:lvl>
    <w:lvl w:ilvl="1" w:tplc="80D04922" w:tentative="1">
      <w:start w:val="1"/>
      <w:numFmt w:val="bullet"/>
      <w:lvlText w:val=""/>
      <w:lvlJc w:val="left"/>
      <w:pPr>
        <w:tabs>
          <w:tab w:val="num" w:pos="1440"/>
        </w:tabs>
        <w:ind w:left="1440" w:hanging="360"/>
      </w:pPr>
      <w:rPr>
        <w:rFonts w:ascii="Wingdings" w:hAnsi="Wingdings" w:hint="default"/>
      </w:rPr>
    </w:lvl>
    <w:lvl w:ilvl="2" w:tplc="10CE120E" w:tentative="1">
      <w:start w:val="1"/>
      <w:numFmt w:val="bullet"/>
      <w:lvlText w:val=""/>
      <w:lvlJc w:val="left"/>
      <w:pPr>
        <w:tabs>
          <w:tab w:val="num" w:pos="2160"/>
        </w:tabs>
        <w:ind w:left="2160" w:hanging="360"/>
      </w:pPr>
      <w:rPr>
        <w:rFonts w:ascii="Wingdings" w:hAnsi="Wingdings" w:hint="default"/>
      </w:rPr>
    </w:lvl>
    <w:lvl w:ilvl="3" w:tplc="EAF442BC" w:tentative="1">
      <w:start w:val="1"/>
      <w:numFmt w:val="bullet"/>
      <w:lvlText w:val=""/>
      <w:lvlJc w:val="left"/>
      <w:pPr>
        <w:tabs>
          <w:tab w:val="num" w:pos="2880"/>
        </w:tabs>
        <w:ind w:left="2880" w:hanging="360"/>
      </w:pPr>
      <w:rPr>
        <w:rFonts w:ascii="Wingdings" w:hAnsi="Wingdings" w:hint="default"/>
      </w:rPr>
    </w:lvl>
    <w:lvl w:ilvl="4" w:tplc="88E8AAE0" w:tentative="1">
      <w:start w:val="1"/>
      <w:numFmt w:val="bullet"/>
      <w:lvlText w:val=""/>
      <w:lvlJc w:val="left"/>
      <w:pPr>
        <w:tabs>
          <w:tab w:val="num" w:pos="3600"/>
        </w:tabs>
        <w:ind w:left="3600" w:hanging="360"/>
      </w:pPr>
      <w:rPr>
        <w:rFonts w:ascii="Wingdings" w:hAnsi="Wingdings" w:hint="default"/>
      </w:rPr>
    </w:lvl>
    <w:lvl w:ilvl="5" w:tplc="E8583B78" w:tentative="1">
      <w:start w:val="1"/>
      <w:numFmt w:val="bullet"/>
      <w:lvlText w:val=""/>
      <w:lvlJc w:val="left"/>
      <w:pPr>
        <w:tabs>
          <w:tab w:val="num" w:pos="4320"/>
        </w:tabs>
        <w:ind w:left="4320" w:hanging="360"/>
      </w:pPr>
      <w:rPr>
        <w:rFonts w:ascii="Wingdings" w:hAnsi="Wingdings" w:hint="default"/>
      </w:rPr>
    </w:lvl>
    <w:lvl w:ilvl="6" w:tplc="D4289BB6" w:tentative="1">
      <w:start w:val="1"/>
      <w:numFmt w:val="bullet"/>
      <w:lvlText w:val=""/>
      <w:lvlJc w:val="left"/>
      <w:pPr>
        <w:tabs>
          <w:tab w:val="num" w:pos="5040"/>
        </w:tabs>
        <w:ind w:left="5040" w:hanging="360"/>
      </w:pPr>
      <w:rPr>
        <w:rFonts w:ascii="Wingdings" w:hAnsi="Wingdings" w:hint="default"/>
      </w:rPr>
    </w:lvl>
    <w:lvl w:ilvl="7" w:tplc="04FA3CFE" w:tentative="1">
      <w:start w:val="1"/>
      <w:numFmt w:val="bullet"/>
      <w:lvlText w:val=""/>
      <w:lvlJc w:val="left"/>
      <w:pPr>
        <w:tabs>
          <w:tab w:val="num" w:pos="5760"/>
        </w:tabs>
        <w:ind w:left="5760" w:hanging="360"/>
      </w:pPr>
      <w:rPr>
        <w:rFonts w:ascii="Wingdings" w:hAnsi="Wingdings" w:hint="default"/>
      </w:rPr>
    </w:lvl>
    <w:lvl w:ilvl="8" w:tplc="5B18457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38"/>
    <w:rsid w:val="000014E7"/>
    <w:rsid w:val="00002983"/>
    <w:rsid w:val="0001089A"/>
    <w:rsid w:val="00016E10"/>
    <w:rsid w:val="0001706F"/>
    <w:rsid w:val="000172C9"/>
    <w:rsid w:val="0001762E"/>
    <w:rsid w:val="00021C62"/>
    <w:rsid w:val="000269EC"/>
    <w:rsid w:val="000310EC"/>
    <w:rsid w:val="00046B36"/>
    <w:rsid w:val="000474F1"/>
    <w:rsid w:val="000535F8"/>
    <w:rsid w:val="000610F3"/>
    <w:rsid w:val="0007330E"/>
    <w:rsid w:val="000763B1"/>
    <w:rsid w:val="00081E85"/>
    <w:rsid w:val="00084893"/>
    <w:rsid w:val="0009307E"/>
    <w:rsid w:val="00096A43"/>
    <w:rsid w:val="00097519"/>
    <w:rsid w:val="000A28EC"/>
    <w:rsid w:val="000B34A2"/>
    <w:rsid w:val="000B4253"/>
    <w:rsid w:val="000B4535"/>
    <w:rsid w:val="000B761C"/>
    <w:rsid w:val="000B79FB"/>
    <w:rsid w:val="000C01E2"/>
    <w:rsid w:val="000C78C4"/>
    <w:rsid w:val="000D4360"/>
    <w:rsid w:val="000D752C"/>
    <w:rsid w:val="000E17DB"/>
    <w:rsid w:val="000E20B6"/>
    <w:rsid w:val="000F1067"/>
    <w:rsid w:val="000F7495"/>
    <w:rsid w:val="001026CC"/>
    <w:rsid w:val="001053DA"/>
    <w:rsid w:val="00106D7B"/>
    <w:rsid w:val="00110799"/>
    <w:rsid w:val="001108C8"/>
    <w:rsid w:val="00123461"/>
    <w:rsid w:val="00123E59"/>
    <w:rsid w:val="001266E1"/>
    <w:rsid w:val="00126FE9"/>
    <w:rsid w:val="00140CDC"/>
    <w:rsid w:val="001550DA"/>
    <w:rsid w:val="00156F3E"/>
    <w:rsid w:val="00160765"/>
    <w:rsid w:val="00161932"/>
    <w:rsid w:val="00170A80"/>
    <w:rsid w:val="00173117"/>
    <w:rsid w:val="00174035"/>
    <w:rsid w:val="001748EE"/>
    <w:rsid w:val="00180E5D"/>
    <w:rsid w:val="00184695"/>
    <w:rsid w:val="00187987"/>
    <w:rsid w:val="001903F3"/>
    <w:rsid w:val="0019335D"/>
    <w:rsid w:val="0019400B"/>
    <w:rsid w:val="001969DA"/>
    <w:rsid w:val="001A1583"/>
    <w:rsid w:val="001A73BA"/>
    <w:rsid w:val="001B0E54"/>
    <w:rsid w:val="001B1568"/>
    <w:rsid w:val="001C3C0C"/>
    <w:rsid w:val="001D24B7"/>
    <w:rsid w:val="001E337F"/>
    <w:rsid w:val="001F385A"/>
    <w:rsid w:val="00200732"/>
    <w:rsid w:val="00213B53"/>
    <w:rsid w:val="00241EF8"/>
    <w:rsid w:val="0024558E"/>
    <w:rsid w:val="00245BB8"/>
    <w:rsid w:val="00250405"/>
    <w:rsid w:val="00250B2C"/>
    <w:rsid w:val="00251D83"/>
    <w:rsid w:val="00256A0A"/>
    <w:rsid w:val="002663C4"/>
    <w:rsid w:val="00266F18"/>
    <w:rsid w:val="00276084"/>
    <w:rsid w:val="0028041F"/>
    <w:rsid w:val="00281488"/>
    <w:rsid w:val="00292C27"/>
    <w:rsid w:val="00295FEA"/>
    <w:rsid w:val="002C475E"/>
    <w:rsid w:val="002E0F08"/>
    <w:rsid w:val="002E5AE2"/>
    <w:rsid w:val="002E689E"/>
    <w:rsid w:val="002E6CCB"/>
    <w:rsid w:val="002F1731"/>
    <w:rsid w:val="002F17B8"/>
    <w:rsid w:val="002F44E7"/>
    <w:rsid w:val="002F6015"/>
    <w:rsid w:val="003044B3"/>
    <w:rsid w:val="003153E9"/>
    <w:rsid w:val="0031760C"/>
    <w:rsid w:val="00331354"/>
    <w:rsid w:val="003335CF"/>
    <w:rsid w:val="00337193"/>
    <w:rsid w:val="0034222B"/>
    <w:rsid w:val="00353E26"/>
    <w:rsid w:val="00354055"/>
    <w:rsid w:val="003629A9"/>
    <w:rsid w:val="00362F0B"/>
    <w:rsid w:val="00363F83"/>
    <w:rsid w:val="00376954"/>
    <w:rsid w:val="00381436"/>
    <w:rsid w:val="003B2ACC"/>
    <w:rsid w:val="003B4591"/>
    <w:rsid w:val="003B4D4F"/>
    <w:rsid w:val="003F79AD"/>
    <w:rsid w:val="00404BF5"/>
    <w:rsid w:val="0043091C"/>
    <w:rsid w:val="00443362"/>
    <w:rsid w:val="004449F0"/>
    <w:rsid w:val="00446F1A"/>
    <w:rsid w:val="004561E0"/>
    <w:rsid w:val="00486CE8"/>
    <w:rsid w:val="0049360F"/>
    <w:rsid w:val="004B5CAA"/>
    <w:rsid w:val="004B6586"/>
    <w:rsid w:val="004B713E"/>
    <w:rsid w:val="004B72BB"/>
    <w:rsid w:val="004D0AEB"/>
    <w:rsid w:val="004D2D2F"/>
    <w:rsid w:val="004D2D30"/>
    <w:rsid w:val="004D60C7"/>
    <w:rsid w:val="004D6E07"/>
    <w:rsid w:val="004E2190"/>
    <w:rsid w:val="004E222E"/>
    <w:rsid w:val="004E5757"/>
    <w:rsid w:val="004F0994"/>
    <w:rsid w:val="004F597E"/>
    <w:rsid w:val="00500C6E"/>
    <w:rsid w:val="00512AF1"/>
    <w:rsid w:val="00525F00"/>
    <w:rsid w:val="0053195C"/>
    <w:rsid w:val="00546677"/>
    <w:rsid w:val="00547220"/>
    <w:rsid w:val="00547250"/>
    <w:rsid w:val="00555040"/>
    <w:rsid w:val="005705E5"/>
    <w:rsid w:val="00575DFB"/>
    <w:rsid w:val="00592493"/>
    <w:rsid w:val="005A10B1"/>
    <w:rsid w:val="005A205E"/>
    <w:rsid w:val="005A31CD"/>
    <w:rsid w:val="005E32C7"/>
    <w:rsid w:val="005F36C8"/>
    <w:rsid w:val="00604716"/>
    <w:rsid w:val="0061122A"/>
    <w:rsid w:val="00633351"/>
    <w:rsid w:val="0063568D"/>
    <w:rsid w:val="006378B6"/>
    <w:rsid w:val="006431AA"/>
    <w:rsid w:val="00652BB8"/>
    <w:rsid w:val="00655BB2"/>
    <w:rsid w:val="00665211"/>
    <w:rsid w:val="00670786"/>
    <w:rsid w:val="0067101F"/>
    <w:rsid w:val="00676335"/>
    <w:rsid w:val="00676502"/>
    <w:rsid w:val="00685F14"/>
    <w:rsid w:val="00693123"/>
    <w:rsid w:val="0069332A"/>
    <w:rsid w:val="0069766D"/>
    <w:rsid w:val="006A7FB3"/>
    <w:rsid w:val="006B388F"/>
    <w:rsid w:val="006C401B"/>
    <w:rsid w:val="006C5E3B"/>
    <w:rsid w:val="006D42EE"/>
    <w:rsid w:val="006D5636"/>
    <w:rsid w:val="006E127E"/>
    <w:rsid w:val="006E2609"/>
    <w:rsid w:val="006E3ECC"/>
    <w:rsid w:val="006E5118"/>
    <w:rsid w:val="006E6BD1"/>
    <w:rsid w:val="006E6D77"/>
    <w:rsid w:val="006F08CA"/>
    <w:rsid w:val="006F187D"/>
    <w:rsid w:val="006F2C83"/>
    <w:rsid w:val="006F44A0"/>
    <w:rsid w:val="006F58C6"/>
    <w:rsid w:val="00704F3C"/>
    <w:rsid w:val="00710383"/>
    <w:rsid w:val="00717ECD"/>
    <w:rsid w:val="007212A5"/>
    <w:rsid w:val="007217C8"/>
    <w:rsid w:val="0072614B"/>
    <w:rsid w:val="007275FF"/>
    <w:rsid w:val="00733F9E"/>
    <w:rsid w:val="00736F3E"/>
    <w:rsid w:val="00740CEF"/>
    <w:rsid w:val="00741386"/>
    <w:rsid w:val="0074174D"/>
    <w:rsid w:val="0074416F"/>
    <w:rsid w:val="00746027"/>
    <w:rsid w:val="00750B6B"/>
    <w:rsid w:val="0075273C"/>
    <w:rsid w:val="00752BF2"/>
    <w:rsid w:val="0075401B"/>
    <w:rsid w:val="007639F2"/>
    <w:rsid w:val="0076498D"/>
    <w:rsid w:val="00766516"/>
    <w:rsid w:val="007827B4"/>
    <w:rsid w:val="007839C4"/>
    <w:rsid w:val="00786C28"/>
    <w:rsid w:val="007969F5"/>
    <w:rsid w:val="00797F81"/>
    <w:rsid w:val="007A03A2"/>
    <w:rsid w:val="007A5D03"/>
    <w:rsid w:val="007B3709"/>
    <w:rsid w:val="007D0297"/>
    <w:rsid w:val="007D49F6"/>
    <w:rsid w:val="007D5586"/>
    <w:rsid w:val="007F5372"/>
    <w:rsid w:val="00801C71"/>
    <w:rsid w:val="008029A8"/>
    <w:rsid w:val="00803367"/>
    <w:rsid w:val="00807248"/>
    <w:rsid w:val="00811A29"/>
    <w:rsid w:val="00815291"/>
    <w:rsid w:val="008230E1"/>
    <w:rsid w:val="00823FF2"/>
    <w:rsid w:val="00833F23"/>
    <w:rsid w:val="0083478D"/>
    <w:rsid w:val="00847C41"/>
    <w:rsid w:val="00862267"/>
    <w:rsid w:val="00866929"/>
    <w:rsid w:val="008732DD"/>
    <w:rsid w:val="008753E3"/>
    <w:rsid w:val="0088781D"/>
    <w:rsid w:val="008A53FF"/>
    <w:rsid w:val="008B1798"/>
    <w:rsid w:val="008C5A03"/>
    <w:rsid w:val="008D01DD"/>
    <w:rsid w:val="008D39DF"/>
    <w:rsid w:val="008D5D0C"/>
    <w:rsid w:val="008E0CD3"/>
    <w:rsid w:val="008E2226"/>
    <w:rsid w:val="008F0BEC"/>
    <w:rsid w:val="008F3D37"/>
    <w:rsid w:val="008F42D5"/>
    <w:rsid w:val="008F6CA0"/>
    <w:rsid w:val="00914A87"/>
    <w:rsid w:val="0091641E"/>
    <w:rsid w:val="00923EBB"/>
    <w:rsid w:val="00925AD0"/>
    <w:rsid w:val="009266A5"/>
    <w:rsid w:val="00930838"/>
    <w:rsid w:val="00931D46"/>
    <w:rsid w:val="00935BD5"/>
    <w:rsid w:val="00944D15"/>
    <w:rsid w:val="00952277"/>
    <w:rsid w:val="009534E5"/>
    <w:rsid w:val="00957EBE"/>
    <w:rsid w:val="00960D1F"/>
    <w:rsid w:val="00971B21"/>
    <w:rsid w:val="009734F2"/>
    <w:rsid w:val="00981EFE"/>
    <w:rsid w:val="00985F46"/>
    <w:rsid w:val="00994470"/>
    <w:rsid w:val="0099697A"/>
    <w:rsid w:val="009A4E7C"/>
    <w:rsid w:val="009A5EEC"/>
    <w:rsid w:val="009B4F0C"/>
    <w:rsid w:val="009D7896"/>
    <w:rsid w:val="009E0C78"/>
    <w:rsid w:val="00A053C4"/>
    <w:rsid w:val="00A06793"/>
    <w:rsid w:val="00A10069"/>
    <w:rsid w:val="00A313E0"/>
    <w:rsid w:val="00A35B13"/>
    <w:rsid w:val="00A37B40"/>
    <w:rsid w:val="00A52595"/>
    <w:rsid w:val="00A52F7F"/>
    <w:rsid w:val="00A531D8"/>
    <w:rsid w:val="00A53743"/>
    <w:rsid w:val="00A558D7"/>
    <w:rsid w:val="00A74AB3"/>
    <w:rsid w:val="00A842FB"/>
    <w:rsid w:val="00A87980"/>
    <w:rsid w:val="00A931C9"/>
    <w:rsid w:val="00AB18AA"/>
    <w:rsid w:val="00AB278F"/>
    <w:rsid w:val="00AB55CE"/>
    <w:rsid w:val="00AC4125"/>
    <w:rsid w:val="00AC5C58"/>
    <w:rsid w:val="00AD639A"/>
    <w:rsid w:val="00AE34E0"/>
    <w:rsid w:val="00AE4BD3"/>
    <w:rsid w:val="00AE604A"/>
    <w:rsid w:val="00AF7A38"/>
    <w:rsid w:val="00B00A17"/>
    <w:rsid w:val="00B022A4"/>
    <w:rsid w:val="00B025ED"/>
    <w:rsid w:val="00B0584D"/>
    <w:rsid w:val="00B07E11"/>
    <w:rsid w:val="00B23BCB"/>
    <w:rsid w:val="00B30832"/>
    <w:rsid w:val="00B34FA4"/>
    <w:rsid w:val="00B42F6B"/>
    <w:rsid w:val="00B44D40"/>
    <w:rsid w:val="00B570DB"/>
    <w:rsid w:val="00B65AF3"/>
    <w:rsid w:val="00B75C66"/>
    <w:rsid w:val="00B76CC8"/>
    <w:rsid w:val="00B779CB"/>
    <w:rsid w:val="00BA2F9E"/>
    <w:rsid w:val="00BB5FB9"/>
    <w:rsid w:val="00BC33AC"/>
    <w:rsid w:val="00BC67FF"/>
    <w:rsid w:val="00BD1E02"/>
    <w:rsid w:val="00BD2B61"/>
    <w:rsid w:val="00BD7221"/>
    <w:rsid w:val="00BE478D"/>
    <w:rsid w:val="00BF4403"/>
    <w:rsid w:val="00C0538F"/>
    <w:rsid w:val="00C13710"/>
    <w:rsid w:val="00C263FB"/>
    <w:rsid w:val="00C27AD5"/>
    <w:rsid w:val="00C30899"/>
    <w:rsid w:val="00C3183A"/>
    <w:rsid w:val="00C40F27"/>
    <w:rsid w:val="00C428D2"/>
    <w:rsid w:val="00C4325B"/>
    <w:rsid w:val="00C441C3"/>
    <w:rsid w:val="00C454A4"/>
    <w:rsid w:val="00C51723"/>
    <w:rsid w:val="00C55438"/>
    <w:rsid w:val="00C71713"/>
    <w:rsid w:val="00C73A00"/>
    <w:rsid w:val="00C81566"/>
    <w:rsid w:val="00C855D9"/>
    <w:rsid w:val="00C9169F"/>
    <w:rsid w:val="00C94924"/>
    <w:rsid w:val="00CA1726"/>
    <w:rsid w:val="00CA423C"/>
    <w:rsid w:val="00CA5C45"/>
    <w:rsid w:val="00CA645A"/>
    <w:rsid w:val="00CA65C1"/>
    <w:rsid w:val="00CB6104"/>
    <w:rsid w:val="00CB7B9E"/>
    <w:rsid w:val="00CC1F12"/>
    <w:rsid w:val="00CE5820"/>
    <w:rsid w:val="00CF7154"/>
    <w:rsid w:val="00D01CFA"/>
    <w:rsid w:val="00D0270D"/>
    <w:rsid w:val="00D035EF"/>
    <w:rsid w:val="00D109E5"/>
    <w:rsid w:val="00D15EBC"/>
    <w:rsid w:val="00D24EA1"/>
    <w:rsid w:val="00D34415"/>
    <w:rsid w:val="00D4135D"/>
    <w:rsid w:val="00D46F3C"/>
    <w:rsid w:val="00D53DC8"/>
    <w:rsid w:val="00D62148"/>
    <w:rsid w:val="00D66F11"/>
    <w:rsid w:val="00D77638"/>
    <w:rsid w:val="00D827AC"/>
    <w:rsid w:val="00D8648F"/>
    <w:rsid w:val="00D87734"/>
    <w:rsid w:val="00D942D4"/>
    <w:rsid w:val="00D9799E"/>
    <w:rsid w:val="00DB07F2"/>
    <w:rsid w:val="00DB213E"/>
    <w:rsid w:val="00DB49D7"/>
    <w:rsid w:val="00DB646C"/>
    <w:rsid w:val="00DB732D"/>
    <w:rsid w:val="00DD13B0"/>
    <w:rsid w:val="00DD2380"/>
    <w:rsid w:val="00DE4AC8"/>
    <w:rsid w:val="00DE5065"/>
    <w:rsid w:val="00E06B92"/>
    <w:rsid w:val="00E11609"/>
    <w:rsid w:val="00E20352"/>
    <w:rsid w:val="00E21EB6"/>
    <w:rsid w:val="00E246CC"/>
    <w:rsid w:val="00E41CA1"/>
    <w:rsid w:val="00E43B8C"/>
    <w:rsid w:val="00E5217B"/>
    <w:rsid w:val="00E54076"/>
    <w:rsid w:val="00E56069"/>
    <w:rsid w:val="00E576F9"/>
    <w:rsid w:val="00E607E1"/>
    <w:rsid w:val="00E73DCF"/>
    <w:rsid w:val="00E86CB4"/>
    <w:rsid w:val="00EA2DE0"/>
    <w:rsid w:val="00EA45EB"/>
    <w:rsid w:val="00EA613F"/>
    <w:rsid w:val="00EB1127"/>
    <w:rsid w:val="00EB6441"/>
    <w:rsid w:val="00EC2376"/>
    <w:rsid w:val="00EC7121"/>
    <w:rsid w:val="00ED380D"/>
    <w:rsid w:val="00EE430E"/>
    <w:rsid w:val="00EE5933"/>
    <w:rsid w:val="00EF07F1"/>
    <w:rsid w:val="00F1344C"/>
    <w:rsid w:val="00F229EB"/>
    <w:rsid w:val="00F302DA"/>
    <w:rsid w:val="00F36553"/>
    <w:rsid w:val="00F42C08"/>
    <w:rsid w:val="00F83D09"/>
    <w:rsid w:val="00F8772B"/>
    <w:rsid w:val="00F922D8"/>
    <w:rsid w:val="00F93DDF"/>
    <w:rsid w:val="00F94909"/>
    <w:rsid w:val="00F967E6"/>
    <w:rsid w:val="00F96AE7"/>
    <w:rsid w:val="00FB302E"/>
    <w:rsid w:val="00FB3A10"/>
    <w:rsid w:val="00FB7395"/>
    <w:rsid w:val="00FD5DD3"/>
    <w:rsid w:val="00FD6AEB"/>
    <w:rsid w:val="00FE46A7"/>
    <w:rsid w:val="00FE7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FE20A2-E556-4B83-9708-FE135CCB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A3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F7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qFormat/>
    <w:rsid w:val="00A313E0"/>
    <w:pPr>
      <w:jc w:val="center"/>
    </w:pPr>
    <w:rPr>
      <w:sz w:val="36"/>
      <w:szCs w:val="20"/>
    </w:rPr>
  </w:style>
  <w:style w:type="paragraph" w:styleId="Nagwek">
    <w:name w:val="header"/>
    <w:basedOn w:val="Normalny"/>
    <w:link w:val="NagwekZnak"/>
    <w:rsid w:val="00676502"/>
    <w:pPr>
      <w:tabs>
        <w:tab w:val="center" w:pos="4536"/>
        <w:tab w:val="right" w:pos="9072"/>
      </w:tabs>
    </w:pPr>
  </w:style>
  <w:style w:type="character" w:customStyle="1" w:styleId="NagwekZnak">
    <w:name w:val="Nagłówek Znak"/>
    <w:basedOn w:val="Domylnaczcionkaakapitu"/>
    <w:link w:val="Nagwek"/>
    <w:rsid w:val="00676502"/>
    <w:rPr>
      <w:sz w:val="24"/>
      <w:szCs w:val="24"/>
    </w:rPr>
  </w:style>
  <w:style w:type="paragraph" w:styleId="Stopka">
    <w:name w:val="footer"/>
    <w:basedOn w:val="Normalny"/>
    <w:link w:val="StopkaZnak"/>
    <w:rsid w:val="00676502"/>
    <w:pPr>
      <w:tabs>
        <w:tab w:val="center" w:pos="4536"/>
        <w:tab w:val="right" w:pos="9072"/>
      </w:tabs>
    </w:pPr>
  </w:style>
  <w:style w:type="character" w:customStyle="1" w:styleId="StopkaZnak">
    <w:name w:val="Stopka Znak"/>
    <w:basedOn w:val="Domylnaczcionkaakapitu"/>
    <w:link w:val="Stopka"/>
    <w:rsid w:val="00676502"/>
    <w:rPr>
      <w:sz w:val="24"/>
      <w:szCs w:val="24"/>
    </w:rPr>
  </w:style>
  <w:style w:type="paragraph" w:styleId="Akapitzlist">
    <w:name w:val="List Paragraph"/>
    <w:basedOn w:val="Normalny"/>
    <w:uiPriority w:val="34"/>
    <w:qFormat/>
    <w:rsid w:val="00833F23"/>
    <w:pPr>
      <w:ind w:left="720"/>
      <w:contextualSpacing/>
    </w:pPr>
  </w:style>
  <w:style w:type="character" w:styleId="Uwydatnienie">
    <w:name w:val="Emphasis"/>
    <w:basedOn w:val="Domylnaczcionkaakapitu"/>
    <w:uiPriority w:val="20"/>
    <w:qFormat/>
    <w:rsid w:val="00AB18AA"/>
    <w:rPr>
      <w:i/>
      <w:iCs/>
    </w:rPr>
  </w:style>
  <w:style w:type="paragraph" w:styleId="Tekstdymka">
    <w:name w:val="Balloon Text"/>
    <w:basedOn w:val="Normalny"/>
    <w:link w:val="TekstdymkaZnak"/>
    <w:rsid w:val="00C94924"/>
    <w:rPr>
      <w:rFonts w:ascii="Tahoma" w:hAnsi="Tahoma" w:cs="Tahoma"/>
      <w:sz w:val="16"/>
      <w:szCs w:val="16"/>
    </w:rPr>
  </w:style>
  <w:style w:type="character" w:customStyle="1" w:styleId="TekstdymkaZnak">
    <w:name w:val="Tekst dymka Znak"/>
    <w:basedOn w:val="Domylnaczcionkaakapitu"/>
    <w:link w:val="Tekstdymka"/>
    <w:rsid w:val="00C94924"/>
    <w:rPr>
      <w:rFonts w:ascii="Tahoma" w:hAnsi="Tahoma" w:cs="Tahoma"/>
      <w:sz w:val="16"/>
      <w:szCs w:val="16"/>
    </w:rPr>
  </w:style>
  <w:style w:type="paragraph" w:customStyle="1" w:styleId="Informacjauzupeniajca">
    <w:name w:val="Informacja_uzupełniająca"/>
    <w:basedOn w:val="Normalny"/>
    <w:qFormat/>
    <w:rsid w:val="00F42C08"/>
    <w:pPr>
      <w:spacing w:line="276" w:lineRule="auto"/>
      <w:jc w:val="both"/>
    </w:pPr>
    <w:rPr>
      <w:rFonts w:ascii="Calibri" w:hAnsi="Calibri"/>
    </w:rPr>
  </w:style>
  <w:style w:type="paragraph" w:styleId="Zwykytekst">
    <w:name w:val="Plain Text"/>
    <w:basedOn w:val="Normalny"/>
    <w:link w:val="ZwykytekstZnak"/>
    <w:uiPriority w:val="99"/>
    <w:unhideWhenUsed/>
    <w:rsid w:val="007639F2"/>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7639F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707">
      <w:bodyDiv w:val="1"/>
      <w:marLeft w:val="0"/>
      <w:marRight w:val="0"/>
      <w:marTop w:val="0"/>
      <w:marBottom w:val="0"/>
      <w:divBdr>
        <w:top w:val="none" w:sz="0" w:space="0" w:color="auto"/>
        <w:left w:val="none" w:sz="0" w:space="0" w:color="auto"/>
        <w:bottom w:val="none" w:sz="0" w:space="0" w:color="auto"/>
        <w:right w:val="none" w:sz="0" w:space="0" w:color="auto"/>
      </w:divBdr>
    </w:div>
    <w:div w:id="85927078">
      <w:bodyDiv w:val="1"/>
      <w:marLeft w:val="0"/>
      <w:marRight w:val="0"/>
      <w:marTop w:val="0"/>
      <w:marBottom w:val="0"/>
      <w:divBdr>
        <w:top w:val="none" w:sz="0" w:space="0" w:color="auto"/>
        <w:left w:val="none" w:sz="0" w:space="0" w:color="auto"/>
        <w:bottom w:val="none" w:sz="0" w:space="0" w:color="auto"/>
        <w:right w:val="none" w:sz="0" w:space="0" w:color="auto"/>
      </w:divBdr>
    </w:div>
    <w:div w:id="142477396">
      <w:bodyDiv w:val="1"/>
      <w:marLeft w:val="0"/>
      <w:marRight w:val="0"/>
      <w:marTop w:val="0"/>
      <w:marBottom w:val="0"/>
      <w:divBdr>
        <w:top w:val="none" w:sz="0" w:space="0" w:color="auto"/>
        <w:left w:val="none" w:sz="0" w:space="0" w:color="auto"/>
        <w:bottom w:val="none" w:sz="0" w:space="0" w:color="auto"/>
        <w:right w:val="none" w:sz="0" w:space="0" w:color="auto"/>
      </w:divBdr>
    </w:div>
    <w:div w:id="147017158">
      <w:bodyDiv w:val="1"/>
      <w:marLeft w:val="0"/>
      <w:marRight w:val="0"/>
      <w:marTop w:val="0"/>
      <w:marBottom w:val="0"/>
      <w:divBdr>
        <w:top w:val="none" w:sz="0" w:space="0" w:color="auto"/>
        <w:left w:val="none" w:sz="0" w:space="0" w:color="auto"/>
        <w:bottom w:val="none" w:sz="0" w:space="0" w:color="auto"/>
        <w:right w:val="none" w:sz="0" w:space="0" w:color="auto"/>
      </w:divBdr>
    </w:div>
    <w:div w:id="179927777">
      <w:bodyDiv w:val="1"/>
      <w:marLeft w:val="0"/>
      <w:marRight w:val="0"/>
      <w:marTop w:val="0"/>
      <w:marBottom w:val="0"/>
      <w:divBdr>
        <w:top w:val="none" w:sz="0" w:space="0" w:color="auto"/>
        <w:left w:val="none" w:sz="0" w:space="0" w:color="auto"/>
        <w:bottom w:val="none" w:sz="0" w:space="0" w:color="auto"/>
        <w:right w:val="none" w:sz="0" w:space="0" w:color="auto"/>
      </w:divBdr>
    </w:div>
    <w:div w:id="188446704">
      <w:bodyDiv w:val="1"/>
      <w:marLeft w:val="0"/>
      <w:marRight w:val="0"/>
      <w:marTop w:val="0"/>
      <w:marBottom w:val="0"/>
      <w:divBdr>
        <w:top w:val="none" w:sz="0" w:space="0" w:color="auto"/>
        <w:left w:val="none" w:sz="0" w:space="0" w:color="auto"/>
        <w:bottom w:val="none" w:sz="0" w:space="0" w:color="auto"/>
        <w:right w:val="none" w:sz="0" w:space="0" w:color="auto"/>
      </w:divBdr>
    </w:div>
    <w:div w:id="217593679">
      <w:bodyDiv w:val="1"/>
      <w:marLeft w:val="0"/>
      <w:marRight w:val="0"/>
      <w:marTop w:val="0"/>
      <w:marBottom w:val="0"/>
      <w:divBdr>
        <w:top w:val="none" w:sz="0" w:space="0" w:color="auto"/>
        <w:left w:val="none" w:sz="0" w:space="0" w:color="auto"/>
        <w:bottom w:val="none" w:sz="0" w:space="0" w:color="auto"/>
        <w:right w:val="none" w:sz="0" w:space="0" w:color="auto"/>
      </w:divBdr>
    </w:div>
    <w:div w:id="224730959">
      <w:bodyDiv w:val="1"/>
      <w:marLeft w:val="0"/>
      <w:marRight w:val="0"/>
      <w:marTop w:val="0"/>
      <w:marBottom w:val="0"/>
      <w:divBdr>
        <w:top w:val="none" w:sz="0" w:space="0" w:color="auto"/>
        <w:left w:val="none" w:sz="0" w:space="0" w:color="auto"/>
        <w:bottom w:val="none" w:sz="0" w:space="0" w:color="auto"/>
        <w:right w:val="none" w:sz="0" w:space="0" w:color="auto"/>
      </w:divBdr>
    </w:div>
    <w:div w:id="239678563">
      <w:bodyDiv w:val="1"/>
      <w:marLeft w:val="0"/>
      <w:marRight w:val="0"/>
      <w:marTop w:val="0"/>
      <w:marBottom w:val="0"/>
      <w:divBdr>
        <w:top w:val="none" w:sz="0" w:space="0" w:color="auto"/>
        <w:left w:val="none" w:sz="0" w:space="0" w:color="auto"/>
        <w:bottom w:val="none" w:sz="0" w:space="0" w:color="auto"/>
        <w:right w:val="none" w:sz="0" w:space="0" w:color="auto"/>
      </w:divBdr>
    </w:div>
    <w:div w:id="259341439">
      <w:bodyDiv w:val="1"/>
      <w:marLeft w:val="0"/>
      <w:marRight w:val="0"/>
      <w:marTop w:val="0"/>
      <w:marBottom w:val="0"/>
      <w:divBdr>
        <w:top w:val="none" w:sz="0" w:space="0" w:color="auto"/>
        <w:left w:val="none" w:sz="0" w:space="0" w:color="auto"/>
        <w:bottom w:val="none" w:sz="0" w:space="0" w:color="auto"/>
        <w:right w:val="none" w:sz="0" w:space="0" w:color="auto"/>
      </w:divBdr>
    </w:div>
    <w:div w:id="322319500">
      <w:bodyDiv w:val="1"/>
      <w:marLeft w:val="0"/>
      <w:marRight w:val="0"/>
      <w:marTop w:val="0"/>
      <w:marBottom w:val="0"/>
      <w:divBdr>
        <w:top w:val="none" w:sz="0" w:space="0" w:color="auto"/>
        <w:left w:val="none" w:sz="0" w:space="0" w:color="auto"/>
        <w:bottom w:val="none" w:sz="0" w:space="0" w:color="auto"/>
        <w:right w:val="none" w:sz="0" w:space="0" w:color="auto"/>
      </w:divBdr>
    </w:div>
    <w:div w:id="409422861">
      <w:bodyDiv w:val="1"/>
      <w:marLeft w:val="0"/>
      <w:marRight w:val="0"/>
      <w:marTop w:val="0"/>
      <w:marBottom w:val="0"/>
      <w:divBdr>
        <w:top w:val="none" w:sz="0" w:space="0" w:color="auto"/>
        <w:left w:val="none" w:sz="0" w:space="0" w:color="auto"/>
        <w:bottom w:val="none" w:sz="0" w:space="0" w:color="auto"/>
        <w:right w:val="none" w:sz="0" w:space="0" w:color="auto"/>
      </w:divBdr>
    </w:div>
    <w:div w:id="518588784">
      <w:bodyDiv w:val="1"/>
      <w:marLeft w:val="0"/>
      <w:marRight w:val="0"/>
      <w:marTop w:val="0"/>
      <w:marBottom w:val="0"/>
      <w:divBdr>
        <w:top w:val="none" w:sz="0" w:space="0" w:color="auto"/>
        <w:left w:val="none" w:sz="0" w:space="0" w:color="auto"/>
        <w:bottom w:val="none" w:sz="0" w:space="0" w:color="auto"/>
        <w:right w:val="none" w:sz="0" w:space="0" w:color="auto"/>
      </w:divBdr>
    </w:div>
    <w:div w:id="527764071">
      <w:bodyDiv w:val="1"/>
      <w:marLeft w:val="0"/>
      <w:marRight w:val="0"/>
      <w:marTop w:val="0"/>
      <w:marBottom w:val="0"/>
      <w:divBdr>
        <w:top w:val="none" w:sz="0" w:space="0" w:color="auto"/>
        <w:left w:val="none" w:sz="0" w:space="0" w:color="auto"/>
        <w:bottom w:val="none" w:sz="0" w:space="0" w:color="auto"/>
        <w:right w:val="none" w:sz="0" w:space="0" w:color="auto"/>
      </w:divBdr>
    </w:div>
    <w:div w:id="615873219">
      <w:bodyDiv w:val="1"/>
      <w:marLeft w:val="0"/>
      <w:marRight w:val="0"/>
      <w:marTop w:val="0"/>
      <w:marBottom w:val="0"/>
      <w:divBdr>
        <w:top w:val="none" w:sz="0" w:space="0" w:color="auto"/>
        <w:left w:val="none" w:sz="0" w:space="0" w:color="auto"/>
        <w:bottom w:val="none" w:sz="0" w:space="0" w:color="auto"/>
        <w:right w:val="none" w:sz="0" w:space="0" w:color="auto"/>
      </w:divBdr>
    </w:div>
    <w:div w:id="758408169">
      <w:bodyDiv w:val="1"/>
      <w:marLeft w:val="0"/>
      <w:marRight w:val="0"/>
      <w:marTop w:val="0"/>
      <w:marBottom w:val="0"/>
      <w:divBdr>
        <w:top w:val="none" w:sz="0" w:space="0" w:color="auto"/>
        <w:left w:val="none" w:sz="0" w:space="0" w:color="auto"/>
        <w:bottom w:val="none" w:sz="0" w:space="0" w:color="auto"/>
        <w:right w:val="none" w:sz="0" w:space="0" w:color="auto"/>
      </w:divBdr>
    </w:div>
    <w:div w:id="812715645">
      <w:bodyDiv w:val="1"/>
      <w:marLeft w:val="0"/>
      <w:marRight w:val="0"/>
      <w:marTop w:val="0"/>
      <w:marBottom w:val="0"/>
      <w:divBdr>
        <w:top w:val="none" w:sz="0" w:space="0" w:color="auto"/>
        <w:left w:val="none" w:sz="0" w:space="0" w:color="auto"/>
        <w:bottom w:val="none" w:sz="0" w:space="0" w:color="auto"/>
        <w:right w:val="none" w:sz="0" w:space="0" w:color="auto"/>
      </w:divBdr>
    </w:div>
    <w:div w:id="883516030">
      <w:bodyDiv w:val="1"/>
      <w:marLeft w:val="0"/>
      <w:marRight w:val="0"/>
      <w:marTop w:val="0"/>
      <w:marBottom w:val="0"/>
      <w:divBdr>
        <w:top w:val="none" w:sz="0" w:space="0" w:color="auto"/>
        <w:left w:val="none" w:sz="0" w:space="0" w:color="auto"/>
        <w:bottom w:val="none" w:sz="0" w:space="0" w:color="auto"/>
        <w:right w:val="none" w:sz="0" w:space="0" w:color="auto"/>
      </w:divBdr>
    </w:div>
    <w:div w:id="933050864">
      <w:bodyDiv w:val="1"/>
      <w:marLeft w:val="0"/>
      <w:marRight w:val="0"/>
      <w:marTop w:val="0"/>
      <w:marBottom w:val="0"/>
      <w:divBdr>
        <w:top w:val="none" w:sz="0" w:space="0" w:color="auto"/>
        <w:left w:val="none" w:sz="0" w:space="0" w:color="auto"/>
        <w:bottom w:val="none" w:sz="0" w:space="0" w:color="auto"/>
        <w:right w:val="none" w:sz="0" w:space="0" w:color="auto"/>
      </w:divBdr>
    </w:div>
    <w:div w:id="1090813682">
      <w:bodyDiv w:val="1"/>
      <w:marLeft w:val="0"/>
      <w:marRight w:val="0"/>
      <w:marTop w:val="0"/>
      <w:marBottom w:val="0"/>
      <w:divBdr>
        <w:top w:val="none" w:sz="0" w:space="0" w:color="auto"/>
        <w:left w:val="none" w:sz="0" w:space="0" w:color="auto"/>
        <w:bottom w:val="none" w:sz="0" w:space="0" w:color="auto"/>
        <w:right w:val="none" w:sz="0" w:space="0" w:color="auto"/>
      </w:divBdr>
      <w:divsChild>
        <w:div w:id="1005977634">
          <w:marLeft w:val="0"/>
          <w:marRight w:val="0"/>
          <w:marTop w:val="0"/>
          <w:marBottom w:val="0"/>
          <w:divBdr>
            <w:top w:val="none" w:sz="0" w:space="0" w:color="auto"/>
            <w:left w:val="none" w:sz="0" w:space="0" w:color="auto"/>
            <w:bottom w:val="none" w:sz="0" w:space="0" w:color="auto"/>
            <w:right w:val="none" w:sz="0" w:space="0" w:color="auto"/>
          </w:divBdr>
        </w:div>
        <w:div w:id="714700347">
          <w:marLeft w:val="0"/>
          <w:marRight w:val="0"/>
          <w:marTop w:val="0"/>
          <w:marBottom w:val="0"/>
          <w:divBdr>
            <w:top w:val="none" w:sz="0" w:space="0" w:color="auto"/>
            <w:left w:val="none" w:sz="0" w:space="0" w:color="auto"/>
            <w:bottom w:val="none" w:sz="0" w:space="0" w:color="auto"/>
            <w:right w:val="none" w:sz="0" w:space="0" w:color="auto"/>
          </w:divBdr>
        </w:div>
        <w:div w:id="1459564053">
          <w:marLeft w:val="0"/>
          <w:marRight w:val="0"/>
          <w:marTop w:val="0"/>
          <w:marBottom w:val="0"/>
          <w:divBdr>
            <w:top w:val="none" w:sz="0" w:space="0" w:color="auto"/>
            <w:left w:val="none" w:sz="0" w:space="0" w:color="auto"/>
            <w:bottom w:val="none" w:sz="0" w:space="0" w:color="auto"/>
            <w:right w:val="none" w:sz="0" w:space="0" w:color="auto"/>
          </w:divBdr>
        </w:div>
        <w:div w:id="1917788756">
          <w:marLeft w:val="0"/>
          <w:marRight w:val="0"/>
          <w:marTop w:val="0"/>
          <w:marBottom w:val="0"/>
          <w:divBdr>
            <w:top w:val="none" w:sz="0" w:space="0" w:color="auto"/>
            <w:left w:val="none" w:sz="0" w:space="0" w:color="auto"/>
            <w:bottom w:val="none" w:sz="0" w:space="0" w:color="auto"/>
            <w:right w:val="none" w:sz="0" w:space="0" w:color="auto"/>
          </w:divBdr>
        </w:div>
        <w:div w:id="1988388964">
          <w:marLeft w:val="0"/>
          <w:marRight w:val="0"/>
          <w:marTop w:val="0"/>
          <w:marBottom w:val="0"/>
          <w:divBdr>
            <w:top w:val="none" w:sz="0" w:space="0" w:color="auto"/>
            <w:left w:val="none" w:sz="0" w:space="0" w:color="auto"/>
            <w:bottom w:val="none" w:sz="0" w:space="0" w:color="auto"/>
            <w:right w:val="none" w:sz="0" w:space="0" w:color="auto"/>
          </w:divBdr>
        </w:div>
        <w:div w:id="1908761913">
          <w:marLeft w:val="0"/>
          <w:marRight w:val="0"/>
          <w:marTop w:val="0"/>
          <w:marBottom w:val="0"/>
          <w:divBdr>
            <w:top w:val="none" w:sz="0" w:space="0" w:color="auto"/>
            <w:left w:val="none" w:sz="0" w:space="0" w:color="auto"/>
            <w:bottom w:val="none" w:sz="0" w:space="0" w:color="auto"/>
            <w:right w:val="none" w:sz="0" w:space="0" w:color="auto"/>
          </w:divBdr>
        </w:div>
        <w:div w:id="1536043617">
          <w:marLeft w:val="0"/>
          <w:marRight w:val="0"/>
          <w:marTop w:val="0"/>
          <w:marBottom w:val="0"/>
          <w:divBdr>
            <w:top w:val="none" w:sz="0" w:space="0" w:color="auto"/>
            <w:left w:val="none" w:sz="0" w:space="0" w:color="auto"/>
            <w:bottom w:val="none" w:sz="0" w:space="0" w:color="auto"/>
            <w:right w:val="none" w:sz="0" w:space="0" w:color="auto"/>
          </w:divBdr>
        </w:div>
        <w:div w:id="1740395398">
          <w:marLeft w:val="0"/>
          <w:marRight w:val="0"/>
          <w:marTop w:val="0"/>
          <w:marBottom w:val="0"/>
          <w:divBdr>
            <w:top w:val="none" w:sz="0" w:space="0" w:color="auto"/>
            <w:left w:val="none" w:sz="0" w:space="0" w:color="auto"/>
            <w:bottom w:val="none" w:sz="0" w:space="0" w:color="auto"/>
            <w:right w:val="none" w:sz="0" w:space="0" w:color="auto"/>
          </w:divBdr>
        </w:div>
        <w:div w:id="1295481302">
          <w:marLeft w:val="0"/>
          <w:marRight w:val="0"/>
          <w:marTop w:val="0"/>
          <w:marBottom w:val="0"/>
          <w:divBdr>
            <w:top w:val="none" w:sz="0" w:space="0" w:color="auto"/>
            <w:left w:val="none" w:sz="0" w:space="0" w:color="auto"/>
            <w:bottom w:val="none" w:sz="0" w:space="0" w:color="auto"/>
            <w:right w:val="none" w:sz="0" w:space="0" w:color="auto"/>
          </w:divBdr>
        </w:div>
        <w:div w:id="789976760">
          <w:marLeft w:val="0"/>
          <w:marRight w:val="0"/>
          <w:marTop w:val="0"/>
          <w:marBottom w:val="0"/>
          <w:divBdr>
            <w:top w:val="none" w:sz="0" w:space="0" w:color="auto"/>
            <w:left w:val="none" w:sz="0" w:space="0" w:color="auto"/>
            <w:bottom w:val="none" w:sz="0" w:space="0" w:color="auto"/>
            <w:right w:val="none" w:sz="0" w:space="0" w:color="auto"/>
          </w:divBdr>
        </w:div>
        <w:div w:id="421688700">
          <w:marLeft w:val="0"/>
          <w:marRight w:val="0"/>
          <w:marTop w:val="0"/>
          <w:marBottom w:val="0"/>
          <w:divBdr>
            <w:top w:val="none" w:sz="0" w:space="0" w:color="auto"/>
            <w:left w:val="none" w:sz="0" w:space="0" w:color="auto"/>
            <w:bottom w:val="none" w:sz="0" w:space="0" w:color="auto"/>
            <w:right w:val="none" w:sz="0" w:space="0" w:color="auto"/>
          </w:divBdr>
        </w:div>
      </w:divsChild>
    </w:div>
    <w:div w:id="1261378731">
      <w:bodyDiv w:val="1"/>
      <w:marLeft w:val="0"/>
      <w:marRight w:val="0"/>
      <w:marTop w:val="0"/>
      <w:marBottom w:val="0"/>
      <w:divBdr>
        <w:top w:val="none" w:sz="0" w:space="0" w:color="auto"/>
        <w:left w:val="none" w:sz="0" w:space="0" w:color="auto"/>
        <w:bottom w:val="none" w:sz="0" w:space="0" w:color="auto"/>
        <w:right w:val="none" w:sz="0" w:space="0" w:color="auto"/>
      </w:divBdr>
    </w:div>
    <w:div w:id="1269392883">
      <w:bodyDiv w:val="1"/>
      <w:marLeft w:val="0"/>
      <w:marRight w:val="0"/>
      <w:marTop w:val="0"/>
      <w:marBottom w:val="0"/>
      <w:divBdr>
        <w:top w:val="none" w:sz="0" w:space="0" w:color="auto"/>
        <w:left w:val="none" w:sz="0" w:space="0" w:color="auto"/>
        <w:bottom w:val="none" w:sz="0" w:space="0" w:color="auto"/>
        <w:right w:val="none" w:sz="0" w:space="0" w:color="auto"/>
      </w:divBdr>
    </w:div>
    <w:div w:id="1281886078">
      <w:bodyDiv w:val="1"/>
      <w:marLeft w:val="0"/>
      <w:marRight w:val="0"/>
      <w:marTop w:val="0"/>
      <w:marBottom w:val="0"/>
      <w:divBdr>
        <w:top w:val="none" w:sz="0" w:space="0" w:color="auto"/>
        <w:left w:val="none" w:sz="0" w:space="0" w:color="auto"/>
        <w:bottom w:val="none" w:sz="0" w:space="0" w:color="auto"/>
        <w:right w:val="none" w:sz="0" w:space="0" w:color="auto"/>
      </w:divBdr>
    </w:div>
    <w:div w:id="1295522225">
      <w:bodyDiv w:val="1"/>
      <w:marLeft w:val="0"/>
      <w:marRight w:val="0"/>
      <w:marTop w:val="0"/>
      <w:marBottom w:val="0"/>
      <w:divBdr>
        <w:top w:val="none" w:sz="0" w:space="0" w:color="auto"/>
        <w:left w:val="none" w:sz="0" w:space="0" w:color="auto"/>
        <w:bottom w:val="none" w:sz="0" w:space="0" w:color="auto"/>
        <w:right w:val="none" w:sz="0" w:space="0" w:color="auto"/>
      </w:divBdr>
    </w:div>
    <w:div w:id="1301421202">
      <w:bodyDiv w:val="1"/>
      <w:marLeft w:val="0"/>
      <w:marRight w:val="0"/>
      <w:marTop w:val="0"/>
      <w:marBottom w:val="0"/>
      <w:divBdr>
        <w:top w:val="none" w:sz="0" w:space="0" w:color="auto"/>
        <w:left w:val="none" w:sz="0" w:space="0" w:color="auto"/>
        <w:bottom w:val="none" w:sz="0" w:space="0" w:color="auto"/>
        <w:right w:val="none" w:sz="0" w:space="0" w:color="auto"/>
      </w:divBdr>
    </w:div>
    <w:div w:id="1377896569">
      <w:bodyDiv w:val="1"/>
      <w:marLeft w:val="0"/>
      <w:marRight w:val="0"/>
      <w:marTop w:val="0"/>
      <w:marBottom w:val="0"/>
      <w:divBdr>
        <w:top w:val="none" w:sz="0" w:space="0" w:color="auto"/>
        <w:left w:val="none" w:sz="0" w:space="0" w:color="auto"/>
        <w:bottom w:val="none" w:sz="0" w:space="0" w:color="auto"/>
        <w:right w:val="none" w:sz="0" w:space="0" w:color="auto"/>
      </w:divBdr>
    </w:div>
    <w:div w:id="1379403032">
      <w:bodyDiv w:val="1"/>
      <w:marLeft w:val="0"/>
      <w:marRight w:val="0"/>
      <w:marTop w:val="0"/>
      <w:marBottom w:val="0"/>
      <w:divBdr>
        <w:top w:val="none" w:sz="0" w:space="0" w:color="auto"/>
        <w:left w:val="none" w:sz="0" w:space="0" w:color="auto"/>
        <w:bottom w:val="none" w:sz="0" w:space="0" w:color="auto"/>
        <w:right w:val="none" w:sz="0" w:space="0" w:color="auto"/>
      </w:divBdr>
    </w:div>
    <w:div w:id="1396201774">
      <w:bodyDiv w:val="1"/>
      <w:marLeft w:val="0"/>
      <w:marRight w:val="0"/>
      <w:marTop w:val="0"/>
      <w:marBottom w:val="0"/>
      <w:divBdr>
        <w:top w:val="none" w:sz="0" w:space="0" w:color="auto"/>
        <w:left w:val="none" w:sz="0" w:space="0" w:color="auto"/>
        <w:bottom w:val="none" w:sz="0" w:space="0" w:color="auto"/>
        <w:right w:val="none" w:sz="0" w:space="0" w:color="auto"/>
      </w:divBdr>
    </w:div>
    <w:div w:id="1400902221">
      <w:bodyDiv w:val="1"/>
      <w:marLeft w:val="0"/>
      <w:marRight w:val="0"/>
      <w:marTop w:val="0"/>
      <w:marBottom w:val="0"/>
      <w:divBdr>
        <w:top w:val="none" w:sz="0" w:space="0" w:color="auto"/>
        <w:left w:val="none" w:sz="0" w:space="0" w:color="auto"/>
        <w:bottom w:val="none" w:sz="0" w:space="0" w:color="auto"/>
        <w:right w:val="none" w:sz="0" w:space="0" w:color="auto"/>
      </w:divBdr>
    </w:div>
    <w:div w:id="1418474366">
      <w:bodyDiv w:val="1"/>
      <w:marLeft w:val="0"/>
      <w:marRight w:val="0"/>
      <w:marTop w:val="0"/>
      <w:marBottom w:val="0"/>
      <w:divBdr>
        <w:top w:val="none" w:sz="0" w:space="0" w:color="auto"/>
        <w:left w:val="none" w:sz="0" w:space="0" w:color="auto"/>
        <w:bottom w:val="none" w:sz="0" w:space="0" w:color="auto"/>
        <w:right w:val="none" w:sz="0" w:space="0" w:color="auto"/>
      </w:divBdr>
    </w:div>
    <w:div w:id="1541438556">
      <w:bodyDiv w:val="1"/>
      <w:marLeft w:val="0"/>
      <w:marRight w:val="0"/>
      <w:marTop w:val="0"/>
      <w:marBottom w:val="0"/>
      <w:divBdr>
        <w:top w:val="none" w:sz="0" w:space="0" w:color="auto"/>
        <w:left w:val="none" w:sz="0" w:space="0" w:color="auto"/>
        <w:bottom w:val="none" w:sz="0" w:space="0" w:color="auto"/>
        <w:right w:val="none" w:sz="0" w:space="0" w:color="auto"/>
      </w:divBdr>
    </w:div>
    <w:div w:id="1570531419">
      <w:bodyDiv w:val="1"/>
      <w:marLeft w:val="0"/>
      <w:marRight w:val="0"/>
      <w:marTop w:val="0"/>
      <w:marBottom w:val="0"/>
      <w:divBdr>
        <w:top w:val="none" w:sz="0" w:space="0" w:color="auto"/>
        <w:left w:val="none" w:sz="0" w:space="0" w:color="auto"/>
        <w:bottom w:val="none" w:sz="0" w:space="0" w:color="auto"/>
        <w:right w:val="none" w:sz="0" w:space="0" w:color="auto"/>
      </w:divBdr>
    </w:div>
    <w:div w:id="1577934864">
      <w:bodyDiv w:val="1"/>
      <w:marLeft w:val="0"/>
      <w:marRight w:val="0"/>
      <w:marTop w:val="0"/>
      <w:marBottom w:val="0"/>
      <w:divBdr>
        <w:top w:val="none" w:sz="0" w:space="0" w:color="auto"/>
        <w:left w:val="none" w:sz="0" w:space="0" w:color="auto"/>
        <w:bottom w:val="none" w:sz="0" w:space="0" w:color="auto"/>
        <w:right w:val="none" w:sz="0" w:space="0" w:color="auto"/>
      </w:divBdr>
    </w:div>
    <w:div w:id="1604339974">
      <w:bodyDiv w:val="1"/>
      <w:marLeft w:val="0"/>
      <w:marRight w:val="0"/>
      <w:marTop w:val="0"/>
      <w:marBottom w:val="0"/>
      <w:divBdr>
        <w:top w:val="none" w:sz="0" w:space="0" w:color="auto"/>
        <w:left w:val="none" w:sz="0" w:space="0" w:color="auto"/>
        <w:bottom w:val="none" w:sz="0" w:space="0" w:color="auto"/>
        <w:right w:val="none" w:sz="0" w:space="0" w:color="auto"/>
      </w:divBdr>
    </w:div>
    <w:div w:id="1649744420">
      <w:bodyDiv w:val="1"/>
      <w:marLeft w:val="0"/>
      <w:marRight w:val="0"/>
      <w:marTop w:val="0"/>
      <w:marBottom w:val="0"/>
      <w:divBdr>
        <w:top w:val="none" w:sz="0" w:space="0" w:color="auto"/>
        <w:left w:val="none" w:sz="0" w:space="0" w:color="auto"/>
        <w:bottom w:val="none" w:sz="0" w:space="0" w:color="auto"/>
        <w:right w:val="none" w:sz="0" w:space="0" w:color="auto"/>
      </w:divBdr>
    </w:div>
    <w:div w:id="1658338702">
      <w:bodyDiv w:val="1"/>
      <w:marLeft w:val="0"/>
      <w:marRight w:val="0"/>
      <w:marTop w:val="0"/>
      <w:marBottom w:val="0"/>
      <w:divBdr>
        <w:top w:val="none" w:sz="0" w:space="0" w:color="auto"/>
        <w:left w:val="none" w:sz="0" w:space="0" w:color="auto"/>
        <w:bottom w:val="none" w:sz="0" w:space="0" w:color="auto"/>
        <w:right w:val="none" w:sz="0" w:space="0" w:color="auto"/>
      </w:divBdr>
    </w:div>
    <w:div w:id="1916893271">
      <w:bodyDiv w:val="1"/>
      <w:marLeft w:val="0"/>
      <w:marRight w:val="0"/>
      <w:marTop w:val="0"/>
      <w:marBottom w:val="0"/>
      <w:divBdr>
        <w:top w:val="none" w:sz="0" w:space="0" w:color="auto"/>
        <w:left w:val="none" w:sz="0" w:space="0" w:color="auto"/>
        <w:bottom w:val="none" w:sz="0" w:space="0" w:color="auto"/>
        <w:right w:val="none" w:sz="0" w:space="0" w:color="auto"/>
      </w:divBdr>
    </w:div>
    <w:div w:id="1995601927">
      <w:bodyDiv w:val="1"/>
      <w:marLeft w:val="0"/>
      <w:marRight w:val="0"/>
      <w:marTop w:val="0"/>
      <w:marBottom w:val="0"/>
      <w:divBdr>
        <w:top w:val="none" w:sz="0" w:space="0" w:color="auto"/>
        <w:left w:val="none" w:sz="0" w:space="0" w:color="auto"/>
        <w:bottom w:val="none" w:sz="0" w:space="0" w:color="auto"/>
        <w:right w:val="none" w:sz="0" w:space="0" w:color="auto"/>
      </w:divBdr>
    </w:div>
    <w:div w:id="2048724662">
      <w:bodyDiv w:val="1"/>
      <w:marLeft w:val="0"/>
      <w:marRight w:val="0"/>
      <w:marTop w:val="0"/>
      <w:marBottom w:val="0"/>
      <w:divBdr>
        <w:top w:val="none" w:sz="0" w:space="0" w:color="auto"/>
        <w:left w:val="none" w:sz="0" w:space="0" w:color="auto"/>
        <w:bottom w:val="none" w:sz="0" w:space="0" w:color="auto"/>
        <w:right w:val="none" w:sz="0" w:space="0" w:color="auto"/>
      </w:divBdr>
    </w:div>
    <w:div w:id="2052341469">
      <w:bodyDiv w:val="1"/>
      <w:marLeft w:val="0"/>
      <w:marRight w:val="0"/>
      <w:marTop w:val="0"/>
      <w:marBottom w:val="0"/>
      <w:divBdr>
        <w:top w:val="none" w:sz="0" w:space="0" w:color="auto"/>
        <w:left w:val="none" w:sz="0" w:space="0" w:color="auto"/>
        <w:bottom w:val="none" w:sz="0" w:space="0" w:color="auto"/>
        <w:right w:val="none" w:sz="0" w:space="0" w:color="auto"/>
      </w:divBdr>
    </w:div>
    <w:div w:id="2065786223">
      <w:bodyDiv w:val="1"/>
      <w:marLeft w:val="0"/>
      <w:marRight w:val="0"/>
      <w:marTop w:val="0"/>
      <w:marBottom w:val="0"/>
      <w:divBdr>
        <w:top w:val="none" w:sz="0" w:space="0" w:color="auto"/>
        <w:left w:val="none" w:sz="0" w:space="0" w:color="auto"/>
        <w:bottom w:val="none" w:sz="0" w:space="0" w:color="auto"/>
        <w:right w:val="none" w:sz="0" w:space="0" w:color="auto"/>
      </w:divBdr>
    </w:div>
    <w:div w:id="21108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4F980DA2E04E76AE90E25C72868B75"/>
        <w:category>
          <w:name w:val="Ogólne"/>
          <w:gallery w:val="placeholder"/>
        </w:category>
        <w:types>
          <w:type w:val="bbPlcHdr"/>
        </w:types>
        <w:behaviors>
          <w:behavior w:val="content"/>
        </w:behaviors>
        <w:guid w:val="{CFE43E5B-5EDA-4382-A728-B0A4EA35CDE4}"/>
      </w:docPartPr>
      <w:docPartBody>
        <w:p w:rsidR="00C76C77" w:rsidRDefault="008A30B8" w:rsidP="008A30B8">
          <w:pPr>
            <w:pStyle w:val="594F980DA2E04E76AE90E25C72868B75"/>
          </w:pPr>
          <w:r w:rsidRPr="00C211E5">
            <w:rPr>
              <w:rStyle w:val="Tekstzastpczy"/>
              <w:b/>
            </w:rPr>
            <w:t>Kliknij tutaj, aby wprowadzić tekst.</w:t>
          </w:r>
        </w:p>
      </w:docPartBody>
    </w:docPart>
    <w:docPart>
      <w:docPartPr>
        <w:name w:val="3189F8551D584EFA88D0FD12E47AA8BA"/>
        <w:category>
          <w:name w:val="Ogólne"/>
          <w:gallery w:val="placeholder"/>
        </w:category>
        <w:types>
          <w:type w:val="bbPlcHdr"/>
        </w:types>
        <w:behaviors>
          <w:behavior w:val="content"/>
        </w:behaviors>
        <w:guid w:val="{C63AD9A8-BE48-4BA6-B957-FB3F7F28A722}"/>
      </w:docPartPr>
      <w:docPartBody>
        <w:p w:rsidR="00C76C77" w:rsidRDefault="008A30B8" w:rsidP="008A30B8">
          <w:pPr>
            <w:pStyle w:val="3189F8551D584EFA88D0FD12E47AA8BA"/>
          </w:pPr>
          <w:r w:rsidRPr="008F1A3C">
            <w:rPr>
              <w:rStyle w:val="Tekstzastpczy"/>
            </w:rPr>
            <w:t>Kliknij tutaj, aby wprowadzić tekst.</w:t>
          </w:r>
        </w:p>
      </w:docPartBody>
    </w:docPart>
    <w:docPart>
      <w:docPartPr>
        <w:name w:val="992085489B5D46EEAF6DD8DC569BD8F0"/>
        <w:category>
          <w:name w:val="Ogólne"/>
          <w:gallery w:val="placeholder"/>
        </w:category>
        <w:types>
          <w:type w:val="bbPlcHdr"/>
        </w:types>
        <w:behaviors>
          <w:behavior w:val="content"/>
        </w:behaviors>
        <w:guid w:val="{C7837AE2-193A-4F89-BDE6-6AAE7FA678F5}"/>
      </w:docPartPr>
      <w:docPartBody>
        <w:p w:rsidR="00C76C77" w:rsidRDefault="008A30B8" w:rsidP="008A30B8">
          <w:pPr>
            <w:pStyle w:val="992085489B5D46EEAF6DD8DC569BD8F0"/>
          </w:pPr>
          <w:r w:rsidRPr="008848F3">
            <w:rPr>
              <w:rStyle w:val="Tekstzastpczy"/>
            </w:rPr>
            <w:t>Kliknij tutaj, aby wprowadzić tekst.</w:t>
          </w:r>
        </w:p>
      </w:docPartBody>
    </w:docPart>
    <w:docPart>
      <w:docPartPr>
        <w:name w:val="FCB0421F04EF47F196D2ED510F7BE80E"/>
        <w:category>
          <w:name w:val="Ogólne"/>
          <w:gallery w:val="placeholder"/>
        </w:category>
        <w:types>
          <w:type w:val="bbPlcHdr"/>
        </w:types>
        <w:behaviors>
          <w:behavior w:val="content"/>
        </w:behaviors>
        <w:guid w:val="{8DD4C7A7-B13E-4964-94E4-EF0E4127E7DC}"/>
      </w:docPartPr>
      <w:docPartBody>
        <w:p w:rsidR="00DF52CA" w:rsidRDefault="00D56BFD" w:rsidP="00D56BFD">
          <w:pPr>
            <w:pStyle w:val="FCB0421F04EF47F196D2ED510F7BE80E"/>
          </w:pPr>
          <w:r w:rsidRPr="008F1A3C">
            <w:rPr>
              <w:rStyle w:val="Tekstzastpczy"/>
            </w:rPr>
            <w:t>Kliknij tutaj, aby wprowadzić tekst.</w:t>
          </w:r>
        </w:p>
      </w:docPartBody>
    </w:docPart>
    <w:docPart>
      <w:docPartPr>
        <w:name w:val="7FB9B350938E4102A4E3A75ACD0D4169"/>
        <w:category>
          <w:name w:val="Ogólne"/>
          <w:gallery w:val="placeholder"/>
        </w:category>
        <w:types>
          <w:type w:val="bbPlcHdr"/>
        </w:types>
        <w:behaviors>
          <w:behavior w:val="content"/>
        </w:behaviors>
        <w:guid w:val="{76A55E46-9D4C-40AF-93EE-72957A99D415}"/>
      </w:docPartPr>
      <w:docPartBody>
        <w:p w:rsidR="00DF52CA" w:rsidRDefault="00D56BFD" w:rsidP="00D56BFD">
          <w:pPr>
            <w:pStyle w:val="7FB9B350938E4102A4E3A75ACD0D4169"/>
          </w:pPr>
          <w:r w:rsidRPr="008848F3">
            <w:rPr>
              <w:rStyle w:val="Tekstzastpczy"/>
            </w:rPr>
            <w:t>Kliknij tutaj, aby wprowadzić tekst.</w:t>
          </w:r>
        </w:p>
      </w:docPartBody>
    </w:docPart>
    <w:docPart>
      <w:docPartPr>
        <w:name w:val="C6570867C88D42C9A22215E180A9EBD9"/>
        <w:category>
          <w:name w:val="Ogólne"/>
          <w:gallery w:val="placeholder"/>
        </w:category>
        <w:types>
          <w:type w:val="bbPlcHdr"/>
        </w:types>
        <w:behaviors>
          <w:behavior w:val="content"/>
        </w:behaviors>
        <w:guid w:val="{3A9CAE0B-702B-45DF-B61A-C59FCF51430F}"/>
      </w:docPartPr>
      <w:docPartBody>
        <w:p w:rsidR="00DF52CA" w:rsidRDefault="00D56BFD" w:rsidP="00D56BFD">
          <w:pPr>
            <w:pStyle w:val="C6570867C88D42C9A22215E180A9EBD9"/>
          </w:pPr>
          <w:r w:rsidRPr="008848F3">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ato-Regular">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B8"/>
    <w:rsid w:val="000103DC"/>
    <w:rsid w:val="00047F97"/>
    <w:rsid w:val="002604A7"/>
    <w:rsid w:val="00277E07"/>
    <w:rsid w:val="002B2E4C"/>
    <w:rsid w:val="00370A87"/>
    <w:rsid w:val="004A48F1"/>
    <w:rsid w:val="00512C6F"/>
    <w:rsid w:val="00524C00"/>
    <w:rsid w:val="008A30B8"/>
    <w:rsid w:val="00956751"/>
    <w:rsid w:val="00B55500"/>
    <w:rsid w:val="00C76C77"/>
    <w:rsid w:val="00CA00B3"/>
    <w:rsid w:val="00D56BFD"/>
    <w:rsid w:val="00DE0690"/>
    <w:rsid w:val="00DF52CA"/>
    <w:rsid w:val="00F101C8"/>
    <w:rsid w:val="00F65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56BFD"/>
    <w:rPr>
      <w:color w:val="808080"/>
    </w:rPr>
  </w:style>
  <w:style w:type="paragraph" w:customStyle="1" w:styleId="594F980DA2E04E76AE90E25C72868B75">
    <w:name w:val="594F980DA2E04E76AE90E25C72868B75"/>
    <w:rsid w:val="008A30B8"/>
  </w:style>
  <w:style w:type="paragraph" w:customStyle="1" w:styleId="3189F8551D584EFA88D0FD12E47AA8BA">
    <w:name w:val="3189F8551D584EFA88D0FD12E47AA8BA"/>
    <w:rsid w:val="008A30B8"/>
  </w:style>
  <w:style w:type="paragraph" w:customStyle="1" w:styleId="992085489B5D46EEAF6DD8DC569BD8F0">
    <w:name w:val="992085489B5D46EEAF6DD8DC569BD8F0"/>
    <w:rsid w:val="008A30B8"/>
  </w:style>
  <w:style w:type="paragraph" w:customStyle="1" w:styleId="638F2D7F6E65457C943CBC988939DCE3">
    <w:name w:val="638F2D7F6E65457C943CBC988939DCE3"/>
    <w:rsid w:val="00524C00"/>
  </w:style>
  <w:style w:type="paragraph" w:customStyle="1" w:styleId="C20611E22DC54A0BA540D056F604E37F">
    <w:name w:val="C20611E22DC54A0BA540D056F604E37F"/>
    <w:rsid w:val="00524C00"/>
  </w:style>
  <w:style w:type="paragraph" w:customStyle="1" w:styleId="0673CC08CD01481888272FA7C8118E0D">
    <w:name w:val="0673CC08CD01481888272FA7C8118E0D"/>
    <w:rsid w:val="00524C00"/>
  </w:style>
  <w:style w:type="paragraph" w:customStyle="1" w:styleId="CD550C30CAD948879848EE90D5822888">
    <w:name w:val="CD550C30CAD948879848EE90D5822888"/>
    <w:rsid w:val="00B55500"/>
    <w:pPr>
      <w:spacing w:after="160" w:line="259" w:lineRule="auto"/>
    </w:pPr>
  </w:style>
  <w:style w:type="paragraph" w:customStyle="1" w:styleId="CF28BD959A71471F9E83B090EDE248AA">
    <w:name w:val="CF28BD959A71471F9E83B090EDE248AA"/>
    <w:rsid w:val="00B55500"/>
    <w:pPr>
      <w:spacing w:after="160" w:line="259" w:lineRule="auto"/>
    </w:pPr>
  </w:style>
  <w:style w:type="paragraph" w:customStyle="1" w:styleId="35D1D7ACEBCE4BDF9D5BA9A25A0E091C">
    <w:name w:val="35D1D7ACEBCE4BDF9D5BA9A25A0E091C"/>
    <w:rsid w:val="00B55500"/>
    <w:pPr>
      <w:spacing w:after="160" w:line="259" w:lineRule="auto"/>
    </w:pPr>
  </w:style>
  <w:style w:type="paragraph" w:customStyle="1" w:styleId="FCB0421F04EF47F196D2ED510F7BE80E">
    <w:name w:val="FCB0421F04EF47F196D2ED510F7BE80E"/>
    <w:rsid w:val="00D56BFD"/>
    <w:pPr>
      <w:spacing w:after="160" w:line="259" w:lineRule="auto"/>
    </w:pPr>
  </w:style>
  <w:style w:type="paragraph" w:customStyle="1" w:styleId="7FB9B350938E4102A4E3A75ACD0D4169">
    <w:name w:val="7FB9B350938E4102A4E3A75ACD0D4169"/>
    <w:rsid w:val="00D56BFD"/>
    <w:pPr>
      <w:spacing w:after="160" w:line="259" w:lineRule="auto"/>
    </w:pPr>
  </w:style>
  <w:style w:type="paragraph" w:customStyle="1" w:styleId="3966314C763446529E1EBC9B15DCB459">
    <w:name w:val="3966314C763446529E1EBC9B15DCB459"/>
    <w:rsid w:val="00D56BFD"/>
    <w:pPr>
      <w:spacing w:after="160" w:line="259" w:lineRule="auto"/>
    </w:pPr>
  </w:style>
  <w:style w:type="paragraph" w:customStyle="1" w:styleId="C6570867C88D42C9A22215E180A9EBD9">
    <w:name w:val="C6570867C88D42C9A22215E180A9EBD9"/>
    <w:rsid w:val="00D56B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2BE9A-592A-4538-86C3-BF1582D2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1472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Umowa o dofinansowanie</vt:lpstr>
    </vt:vector>
  </TitlesOfParts>
  <Company>UMWP</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dofinansowanie</dc:title>
  <dc:creator>mzywna</dc:creator>
  <cp:lastModifiedBy>Justyna Patyk</cp:lastModifiedBy>
  <cp:revision>2</cp:revision>
  <cp:lastPrinted>2016-06-02T10:45:00Z</cp:lastPrinted>
  <dcterms:created xsi:type="dcterms:W3CDTF">2017-04-25T17:43:00Z</dcterms:created>
  <dcterms:modified xsi:type="dcterms:W3CDTF">2017-04-25T17:43:00Z</dcterms:modified>
</cp:coreProperties>
</file>